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F4A0" w14:textId="448CC83C" w:rsidR="000F0B27" w:rsidRDefault="00E22DB8" w:rsidP="00D32681">
      <w:r>
        <w:t>Application for Rea</w:t>
      </w:r>
      <w:r w:rsidR="004C0C10">
        <w:t>sonable</w:t>
      </w:r>
      <w:r>
        <w:t xml:space="preserve"> Adjustments for apprentices/learners with particular requirements</w:t>
      </w:r>
    </w:p>
    <w:p w14:paraId="2E2DDC10" w14:textId="30602F19" w:rsidR="00E22DB8" w:rsidRDefault="00E22DB8" w:rsidP="00D32681"/>
    <w:p w14:paraId="67D4950A" w14:textId="5059F205" w:rsidR="00E22DB8" w:rsidRPr="00B647A8" w:rsidRDefault="00E22DB8" w:rsidP="00E22DB8">
      <w:pPr>
        <w:autoSpaceDE w:val="0"/>
        <w:autoSpaceDN w:val="0"/>
        <w:adjustRightInd w:val="0"/>
        <w:jc w:val="left"/>
        <w:rPr>
          <w:rFonts w:eastAsia="Calibri" w:cs="Tahoma"/>
          <w:bCs/>
          <w:caps w:val="0"/>
          <w:color w:val="000000"/>
          <w:sz w:val="22"/>
          <w:lang w:eastAsia="en-US"/>
        </w:rPr>
      </w:pPr>
      <w:r w:rsidRPr="00B647A8">
        <w:rPr>
          <w:rFonts w:eastAsia="Calibri" w:cs="Tahoma"/>
          <w:bCs/>
          <w:caps w:val="0"/>
          <w:color w:val="000000"/>
          <w:sz w:val="22"/>
          <w:lang w:eastAsia="en-US"/>
        </w:rPr>
        <w:t>Please complete all sections of the form. Incomplete applications cannot be considered.</w:t>
      </w:r>
    </w:p>
    <w:p w14:paraId="61669B4A" w14:textId="77777777" w:rsidR="00E22DB8" w:rsidRPr="00E22DB8" w:rsidRDefault="00E22DB8" w:rsidP="00E22DB8">
      <w:pPr>
        <w:autoSpaceDE w:val="0"/>
        <w:autoSpaceDN w:val="0"/>
        <w:adjustRightInd w:val="0"/>
        <w:jc w:val="left"/>
        <w:rPr>
          <w:rFonts w:eastAsia="Calibri" w:cs="Tahoma"/>
          <w:b w:val="0"/>
          <w:caps w:val="0"/>
          <w:color w:val="000000"/>
          <w:sz w:val="22"/>
          <w:lang w:eastAsia="en-US"/>
        </w:rPr>
      </w:pP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E22DB8" w:rsidRPr="00E22DB8" w14:paraId="0F2860C7" w14:textId="77777777" w:rsidTr="001D4CA0">
        <w:trPr>
          <w:trHeight w:val="364"/>
        </w:trPr>
        <w:tc>
          <w:tcPr>
            <w:tcW w:w="3397" w:type="dxa"/>
            <w:shd w:val="clear" w:color="auto" w:fill="BFBFBF"/>
          </w:tcPr>
          <w:p w14:paraId="38604CFC" w14:textId="77777777" w:rsidR="00E22DB8" w:rsidRP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Centre/provider name</w:t>
            </w:r>
          </w:p>
        </w:tc>
        <w:tc>
          <w:tcPr>
            <w:tcW w:w="7230" w:type="dxa"/>
          </w:tcPr>
          <w:p w14:paraId="617636FD" w14:textId="77777777" w:rsidR="00E22DB8" w:rsidRP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E22DB8" w:rsidRPr="00E22DB8" w14:paraId="01756CA8" w14:textId="77777777" w:rsidTr="001D4CA0">
        <w:trPr>
          <w:trHeight w:val="294"/>
        </w:trPr>
        <w:tc>
          <w:tcPr>
            <w:tcW w:w="3397" w:type="dxa"/>
            <w:shd w:val="clear" w:color="auto" w:fill="BFBFBF"/>
          </w:tcPr>
          <w:p w14:paraId="2160AC0C" w14:textId="065A50D5" w:rsidR="00E22DB8" w:rsidRP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Coordinator name</w:t>
            </w:r>
          </w:p>
        </w:tc>
        <w:tc>
          <w:tcPr>
            <w:tcW w:w="7230" w:type="dxa"/>
          </w:tcPr>
          <w:p w14:paraId="14B511B8" w14:textId="77777777" w:rsidR="00E22DB8" w:rsidRP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E22DB8" w:rsidRPr="00E22DB8" w14:paraId="5E9EB5A8" w14:textId="77777777" w:rsidTr="001D4CA0">
        <w:trPr>
          <w:trHeight w:val="330"/>
        </w:trPr>
        <w:tc>
          <w:tcPr>
            <w:tcW w:w="3397" w:type="dxa"/>
            <w:shd w:val="clear" w:color="auto" w:fill="BFBFBF"/>
          </w:tcPr>
          <w:p w14:paraId="10D60DF9" w14:textId="77777777" w:rsidR="00E22DB8" w:rsidRP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Name of apprentice/learner</w:t>
            </w:r>
          </w:p>
        </w:tc>
        <w:tc>
          <w:tcPr>
            <w:tcW w:w="7230" w:type="dxa"/>
          </w:tcPr>
          <w:p w14:paraId="1B46C056" w14:textId="77777777" w:rsidR="00E22DB8" w:rsidRDefault="00E22DB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  <w:p w14:paraId="7EE2D1FC" w14:textId="044D66AE" w:rsidR="00236858" w:rsidRPr="00E22DB8" w:rsidRDefault="0023685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  <w:tr w:rsidR="00236858" w:rsidRPr="00E22DB8" w14:paraId="654FE11F" w14:textId="77777777" w:rsidTr="001D4CA0">
        <w:trPr>
          <w:trHeight w:val="364"/>
        </w:trPr>
        <w:tc>
          <w:tcPr>
            <w:tcW w:w="3397" w:type="dxa"/>
            <w:shd w:val="clear" w:color="auto" w:fill="BFBFBF"/>
          </w:tcPr>
          <w:p w14:paraId="39677A30" w14:textId="6AA1CAA3" w:rsidR="00236858" w:rsidRPr="00E22DB8" w:rsidRDefault="0023685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000000"/>
                <w:sz w:val="22"/>
                <w:lang w:eastAsia="en-US"/>
              </w:rPr>
              <w:t>Apprentice ULN</w:t>
            </w:r>
          </w:p>
        </w:tc>
        <w:tc>
          <w:tcPr>
            <w:tcW w:w="7230" w:type="dxa"/>
          </w:tcPr>
          <w:p w14:paraId="51C74932" w14:textId="77777777" w:rsidR="00236858" w:rsidRDefault="00236858" w:rsidP="00E22DB8">
            <w:pPr>
              <w:autoSpaceDE w:val="0"/>
              <w:autoSpaceDN w:val="0"/>
              <w:adjustRightInd w:val="0"/>
              <w:jc w:val="left"/>
              <w:rPr>
                <w:rFonts w:eastAsia="Calibri" w:cs="Tahoma"/>
                <w:b w:val="0"/>
                <w:caps w:val="0"/>
                <w:color w:val="000000"/>
                <w:sz w:val="22"/>
                <w:lang w:eastAsia="en-US"/>
              </w:rPr>
            </w:pPr>
          </w:p>
        </w:tc>
      </w:tr>
    </w:tbl>
    <w:p w14:paraId="593FF54F" w14:textId="77777777" w:rsidR="00E22DB8" w:rsidRPr="005207DF" w:rsidRDefault="00E22DB8" w:rsidP="00E22DB8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12"/>
          <w:szCs w:val="12"/>
          <w:lang w:eastAsia="en-US"/>
        </w:rPr>
      </w:pPr>
    </w:p>
    <w:p w14:paraId="1F337B45" w14:textId="0DD83BE2" w:rsidR="00E22DB8" w:rsidRPr="00E22DB8" w:rsidRDefault="00E22DB8" w:rsidP="00E22DB8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22DB8">
        <w:rPr>
          <w:rFonts w:eastAsia="Calibri" w:cs="Tahoma"/>
          <w:b w:val="0"/>
          <w:caps w:val="0"/>
          <w:color w:val="auto"/>
          <w:sz w:val="22"/>
          <w:lang w:eastAsia="en-US"/>
        </w:rPr>
        <w:t>List below all Innovate Awarding qualifications</w:t>
      </w:r>
      <w:r w:rsidR="00236858">
        <w:rPr>
          <w:rFonts w:eastAsia="Calibri" w:cs="Tahoma"/>
          <w:b w:val="0"/>
          <w:caps w:val="0"/>
          <w:color w:val="auto"/>
          <w:sz w:val="22"/>
          <w:lang w:eastAsia="en-US"/>
        </w:rPr>
        <w:t>/apprenticeship standard</w:t>
      </w:r>
      <w:r w:rsidRPr="00E22DB8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 or assessments for which the apprentice/learner requires reasonable adjustments: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4011"/>
        <w:gridCol w:w="797"/>
        <w:gridCol w:w="1991"/>
        <w:gridCol w:w="2268"/>
        <w:gridCol w:w="1560"/>
      </w:tblGrid>
      <w:tr w:rsidR="00236858" w:rsidRPr="00E22DB8" w14:paraId="62A1CC00" w14:textId="41DA638C" w:rsidTr="001D4CA0">
        <w:trPr>
          <w:trHeight w:val="709"/>
        </w:trPr>
        <w:tc>
          <w:tcPr>
            <w:tcW w:w="4011" w:type="dxa"/>
            <w:shd w:val="clear" w:color="auto" w:fill="BFBFBF"/>
          </w:tcPr>
          <w:p w14:paraId="150CD378" w14:textId="71C4B0C4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Full </w:t>
            </w: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Qualification</w:t>
            </w: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 S</w:t>
            </w: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tandard title</w:t>
            </w: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 (as it shows on Quartz for qualifications / EPA Pro for Standards)</w:t>
            </w:r>
          </w:p>
        </w:tc>
        <w:tc>
          <w:tcPr>
            <w:tcW w:w="797" w:type="dxa"/>
            <w:shd w:val="clear" w:color="auto" w:fill="BFBFBF"/>
          </w:tcPr>
          <w:p w14:paraId="491154F2" w14:textId="1113DB63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Level</w:t>
            </w:r>
          </w:p>
        </w:tc>
        <w:tc>
          <w:tcPr>
            <w:tcW w:w="1991" w:type="dxa"/>
            <w:shd w:val="clear" w:color="auto" w:fill="BFBFBF"/>
          </w:tcPr>
          <w:p w14:paraId="28196E6C" w14:textId="1C53C1BC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Qualification code (if applicable</w:t>
            </w: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 xml:space="preserve"> – Qualifications only</w:t>
            </w: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268" w:type="dxa"/>
            <w:shd w:val="clear" w:color="auto" w:fill="BFBFBF"/>
          </w:tcPr>
          <w:p w14:paraId="1716D97A" w14:textId="21BE3DB9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 w:rsidRPr="00E22DB8"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Assessment</w:t>
            </w: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s requiring adjustments</w:t>
            </w:r>
          </w:p>
        </w:tc>
        <w:tc>
          <w:tcPr>
            <w:tcW w:w="1560" w:type="dxa"/>
            <w:shd w:val="clear" w:color="auto" w:fill="BFBFBF"/>
          </w:tcPr>
          <w:p w14:paraId="7229CE2B" w14:textId="03335B30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caps w:val="0"/>
                <w:color w:val="auto"/>
                <w:sz w:val="22"/>
                <w:lang w:eastAsia="en-US"/>
              </w:rPr>
            </w:pPr>
            <w:r>
              <w:rPr>
                <w:rFonts w:eastAsia="Calibri" w:cs="Tahoma"/>
                <w:caps w:val="0"/>
                <w:color w:val="auto"/>
                <w:sz w:val="22"/>
                <w:lang w:eastAsia="en-US"/>
              </w:rPr>
              <w:t>Assessment /test date</w:t>
            </w:r>
          </w:p>
        </w:tc>
      </w:tr>
      <w:tr w:rsidR="00236858" w:rsidRPr="00E22DB8" w14:paraId="0DE0A19E" w14:textId="48D73F6E" w:rsidTr="001D4CA0">
        <w:trPr>
          <w:trHeight w:val="415"/>
        </w:trPr>
        <w:tc>
          <w:tcPr>
            <w:tcW w:w="4011" w:type="dxa"/>
          </w:tcPr>
          <w:p w14:paraId="741BFC0E" w14:textId="77777777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1BB4BD60" w14:textId="77777777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991" w:type="dxa"/>
          </w:tcPr>
          <w:p w14:paraId="70A1A00A" w14:textId="38F4A041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268" w:type="dxa"/>
          </w:tcPr>
          <w:p w14:paraId="38BEE193" w14:textId="77777777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14:paraId="04A949E3" w14:textId="77777777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236858" w:rsidRPr="00E22DB8" w14:paraId="0D2E92FB" w14:textId="6D8444A8" w:rsidTr="001D4CA0">
        <w:trPr>
          <w:trHeight w:val="429"/>
        </w:trPr>
        <w:tc>
          <w:tcPr>
            <w:tcW w:w="4011" w:type="dxa"/>
          </w:tcPr>
          <w:p w14:paraId="7DA4DC5F" w14:textId="77777777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2D6FE851" w14:textId="77777777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991" w:type="dxa"/>
          </w:tcPr>
          <w:p w14:paraId="38A72EA2" w14:textId="7FD1C498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268" w:type="dxa"/>
          </w:tcPr>
          <w:p w14:paraId="356C0CAA" w14:textId="77777777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14:paraId="064ACDE8" w14:textId="77777777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236858" w:rsidRPr="00E22DB8" w14:paraId="7B0FC2FE" w14:textId="7EC9EDE8" w:rsidTr="001D4CA0">
        <w:trPr>
          <w:trHeight w:val="415"/>
        </w:trPr>
        <w:tc>
          <w:tcPr>
            <w:tcW w:w="4011" w:type="dxa"/>
          </w:tcPr>
          <w:p w14:paraId="4EC94F1F" w14:textId="77777777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797" w:type="dxa"/>
          </w:tcPr>
          <w:p w14:paraId="08D0368E" w14:textId="77777777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991" w:type="dxa"/>
          </w:tcPr>
          <w:p w14:paraId="1BED2AFC" w14:textId="393030E3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2268" w:type="dxa"/>
          </w:tcPr>
          <w:p w14:paraId="5852C9AC" w14:textId="77777777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14:paraId="23B8D911" w14:textId="77777777" w:rsidR="00236858" w:rsidRPr="00E22DB8" w:rsidRDefault="0023685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07D5BD95" w14:textId="77777777" w:rsidR="00E22DB8" w:rsidRPr="005207DF" w:rsidRDefault="00E22DB8" w:rsidP="00E22DB8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8"/>
          <w:szCs w:val="8"/>
          <w:lang w:eastAsia="en-US"/>
        </w:rPr>
      </w:pPr>
    </w:p>
    <w:p w14:paraId="5B81A7FE" w14:textId="1659A32D" w:rsidR="00E22DB8" w:rsidRPr="00E22DB8" w:rsidRDefault="00E22DB8" w:rsidP="00E22DB8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22"/>
          <w:lang w:eastAsia="en-US"/>
        </w:rPr>
      </w:pPr>
      <w:r w:rsidRPr="00E22DB8">
        <w:rPr>
          <w:rFonts w:eastAsia="Calibri" w:cs="Tahoma"/>
          <w:b w:val="0"/>
          <w:caps w:val="0"/>
          <w:color w:val="auto"/>
          <w:sz w:val="22"/>
          <w:lang w:eastAsia="en-US"/>
        </w:rPr>
        <w:t>Reason for application: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22DB8" w:rsidRPr="00E22DB8" w14:paraId="60A650DA" w14:textId="77777777" w:rsidTr="001D4CA0">
        <w:tc>
          <w:tcPr>
            <w:tcW w:w="10627" w:type="dxa"/>
          </w:tcPr>
          <w:p w14:paraId="1816A8E5" w14:textId="77777777" w:rsidR="00E22DB8" w:rsidRPr="00E22DB8" w:rsidRDefault="00E22DB8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385A2911" w14:textId="77777777" w:rsidR="00E22DB8" w:rsidRPr="00E22DB8" w:rsidRDefault="00E22DB8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20C0CFCA" w14:textId="77777777" w:rsidR="00E22DB8" w:rsidRPr="00E22DB8" w:rsidRDefault="00E22DB8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1FF04C28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7499112B" w14:textId="77777777" w:rsidR="00E22DB8" w:rsidRPr="005207DF" w:rsidRDefault="00E22DB8" w:rsidP="00E22DB8">
      <w:pPr>
        <w:spacing w:after="160" w:line="259" w:lineRule="auto"/>
        <w:jc w:val="left"/>
        <w:rPr>
          <w:rFonts w:eastAsia="Calibri" w:cs="Tahoma"/>
          <w:b w:val="0"/>
          <w:caps w:val="0"/>
          <w:color w:val="auto"/>
          <w:sz w:val="12"/>
          <w:szCs w:val="12"/>
          <w:lang w:eastAsia="en-US"/>
        </w:rPr>
      </w:pPr>
    </w:p>
    <w:p w14:paraId="1BF0FE4B" w14:textId="26CD6FB2" w:rsidR="00E22DB8" w:rsidRPr="00E22DB8" w:rsidRDefault="00E22DB8" w:rsidP="00E22DB8">
      <w:pPr>
        <w:spacing w:after="160" w:line="259" w:lineRule="auto"/>
        <w:jc w:val="left"/>
        <w:rPr>
          <w:rFonts w:eastAsia="Calibri" w:cs="Tahoma"/>
          <w:bCs/>
          <w:caps w:val="0"/>
          <w:color w:val="auto"/>
          <w:sz w:val="22"/>
          <w:lang w:eastAsia="en-US"/>
        </w:rPr>
      </w:pPr>
      <w:r w:rsidRPr="00E22DB8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Please provide </w:t>
      </w:r>
      <w:r w:rsidRPr="00B647A8">
        <w:rPr>
          <w:rFonts w:eastAsia="Calibri" w:cs="Tahoma"/>
          <w:bCs/>
          <w:i/>
          <w:iCs/>
          <w:caps w:val="0"/>
          <w:color w:val="auto"/>
          <w:sz w:val="22"/>
          <w:lang w:eastAsia="en-US"/>
        </w:rPr>
        <w:t xml:space="preserve">specific </w:t>
      </w:r>
      <w:r w:rsidRPr="00E22DB8">
        <w:rPr>
          <w:rFonts w:eastAsia="Calibri" w:cs="Tahoma"/>
          <w:b w:val="0"/>
          <w:caps w:val="0"/>
          <w:color w:val="auto"/>
          <w:sz w:val="22"/>
          <w:lang w:eastAsia="en-US"/>
        </w:rPr>
        <w:t xml:space="preserve">details of the reasonable adjustments requested in the box below. </w:t>
      </w:r>
      <w:r w:rsidRPr="00E22DB8">
        <w:rPr>
          <w:rFonts w:eastAsia="Calibri" w:cs="Tahoma"/>
          <w:bCs/>
          <w:caps w:val="0"/>
          <w:color w:val="auto"/>
          <w:sz w:val="22"/>
          <w:lang w:eastAsia="en-US"/>
        </w:rPr>
        <w:t xml:space="preserve">Some adjustments </w:t>
      </w:r>
      <w:r w:rsidR="00B647A8">
        <w:rPr>
          <w:rFonts w:eastAsia="Calibri" w:cs="Tahoma"/>
          <w:bCs/>
          <w:caps w:val="0"/>
          <w:color w:val="auto"/>
          <w:sz w:val="22"/>
          <w:lang w:eastAsia="en-US"/>
        </w:rPr>
        <w:t xml:space="preserve">within qualification delivery </w:t>
      </w:r>
      <w:r w:rsidRPr="00E22DB8">
        <w:rPr>
          <w:rFonts w:eastAsia="Calibri" w:cs="Tahoma"/>
          <w:bCs/>
          <w:caps w:val="0"/>
          <w:color w:val="auto"/>
          <w:sz w:val="22"/>
          <w:lang w:eastAsia="en-US"/>
        </w:rPr>
        <w:t xml:space="preserve">do not require Innovate Awarding’s prior approval. Please read the </w:t>
      </w:r>
      <w:r w:rsidR="00B647A8">
        <w:rPr>
          <w:rFonts w:eastAsia="Calibri" w:cs="Tahoma"/>
          <w:bCs/>
          <w:caps w:val="0"/>
          <w:color w:val="auto"/>
          <w:sz w:val="22"/>
          <w:lang w:eastAsia="en-US"/>
        </w:rPr>
        <w:t xml:space="preserve">Qualifications </w:t>
      </w:r>
      <w:r w:rsidRPr="00E22DB8">
        <w:rPr>
          <w:rFonts w:eastAsia="Calibri" w:cs="Tahoma"/>
          <w:bCs/>
          <w:caps w:val="0"/>
          <w:color w:val="auto"/>
          <w:sz w:val="22"/>
          <w:lang w:eastAsia="en-US"/>
        </w:rPr>
        <w:t>Reasonable Adjustments and Special Consideration policy for guidance.</w:t>
      </w:r>
    </w:p>
    <w:tbl>
      <w:tblPr>
        <w:tblStyle w:val="TableGrid1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E22DB8" w:rsidRPr="00E22DB8" w14:paraId="3CB5C8B3" w14:textId="77777777" w:rsidTr="001D4CA0">
        <w:tc>
          <w:tcPr>
            <w:tcW w:w="10632" w:type="dxa"/>
          </w:tcPr>
          <w:p w14:paraId="10FADCA7" w14:textId="77777777" w:rsidR="00E22DB8" w:rsidRPr="00E22DB8" w:rsidRDefault="00E22DB8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02EFA001" w14:textId="77777777" w:rsidR="00E22DB8" w:rsidRPr="00E22DB8" w:rsidRDefault="00E22DB8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3DD9F5B8" w14:textId="77777777" w:rsidR="00E22DB8" w:rsidRPr="00E22DB8" w:rsidRDefault="00E22DB8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6DB465E4" w14:textId="77777777" w:rsidR="00E22DB8" w:rsidRPr="00E22DB8" w:rsidRDefault="00E22DB8" w:rsidP="00E22DB8">
            <w:pPr>
              <w:spacing w:after="160" w:line="259" w:lineRule="auto"/>
              <w:jc w:val="left"/>
              <w:rPr>
                <w:rFonts w:eastAsia="Calibri" w:cs="Tahoma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45748B84" w14:textId="77777777" w:rsidR="00B647A8" w:rsidRDefault="00B647A8" w:rsidP="00346EBC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152307E5" w14:textId="77777777" w:rsidR="00B647A8" w:rsidRDefault="00B647A8" w:rsidP="00346EBC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05906AA6" w14:textId="23191ABA" w:rsidR="00346EBC" w:rsidRPr="00346EBC" w:rsidRDefault="00346EBC" w:rsidP="00346EBC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346EBC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If this apprentice/learner has been granted reasonable adjustments previously, please supply details below.</w:t>
      </w: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838"/>
        <w:gridCol w:w="3827"/>
        <w:gridCol w:w="4962"/>
      </w:tblGrid>
      <w:tr w:rsidR="00346EBC" w:rsidRPr="00346EBC" w14:paraId="4E2D90FC" w14:textId="77777777" w:rsidTr="001D4CA0">
        <w:tc>
          <w:tcPr>
            <w:tcW w:w="1838" w:type="dxa"/>
            <w:shd w:val="clear" w:color="auto" w:fill="BFBFBF"/>
          </w:tcPr>
          <w:p w14:paraId="10580D18" w14:textId="77777777" w:rsidR="00346EBC" w:rsidRPr="00346EBC" w:rsidRDefault="00346EBC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000000"/>
                <w:sz w:val="22"/>
                <w:lang w:eastAsia="en-US"/>
              </w:rPr>
            </w:pPr>
            <w:r w:rsidRPr="00346EBC">
              <w:rPr>
                <w:rFonts w:ascii="Arial" w:eastAsia="Calibri" w:hAnsi="Arial" w:cs="Arial"/>
                <w:bCs/>
                <w:caps w:val="0"/>
                <w:color w:val="000000"/>
                <w:sz w:val="22"/>
                <w:lang w:eastAsia="en-US"/>
              </w:rPr>
              <w:t xml:space="preserve">Year </w:t>
            </w:r>
          </w:p>
        </w:tc>
        <w:tc>
          <w:tcPr>
            <w:tcW w:w="3827" w:type="dxa"/>
            <w:shd w:val="clear" w:color="auto" w:fill="BFBFBF"/>
          </w:tcPr>
          <w:p w14:paraId="1CFAFA55" w14:textId="77777777" w:rsidR="00346EBC" w:rsidRPr="00346EBC" w:rsidRDefault="00346EBC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000000"/>
                <w:sz w:val="22"/>
                <w:lang w:eastAsia="en-US"/>
              </w:rPr>
            </w:pPr>
            <w:r w:rsidRPr="00346EBC">
              <w:rPr>
                <w:rFonts w:ascii="Arial" w:eastAsia="Calibri" w:hAnsi="Arial" w:cs="Arial"/>
                <w:bCs/>
                <w:caps w:val="0"/>
                <w:color w:val="000000"/>
                <w:sz w:val="22"/>
                <w:lang w:eastAsia="en-US"/>
              </w:rPr>
              <w:t xml:space="preserve">Awarding Organisation </w:t>
            </w:r>
          </w:p>
        </w:tc>
        <w:tc>
          <w:tcPr>
            <w:tcW w:w="4962" w:type="dxa"/>
            <w:shd w:val="clear" w:color="auto" w:fill="BFBFBF"/>
          </w:tcPr>
          <w:p w14:paraId="63625396" w14:textId="77777777" w:rsidR="00346EBC" w:rsidRPr="00346EBC" w:rsidRDefault="00346EBC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aps w:val="0"/>
                <w:color w:val="000000"/>
                <w:sz w:val="22"/>
                <w:lang w:eastAsia="en-US"/>
              </w:rPr>
            </w:pPr>
            <w:r w:rsidRPr="00346EBC">
              <w:rPr>
                <w:rFonts w:ascii="Arial" w:eastAsia="Calibri" w:hAnsi="Arial" w:cs="Arial"/>
                <w:caps w:val="0"/>
                <w:color w:val="000000"/>
                <w:sz w:val="22"/>
                <w:lang w:eastAsia="en-US"/>
              </w:rPr>
              <w:t xml:space="preserve">Subject </w:t>
            </w:r>
          </w:p>
        </w:tc>
      </w:tr>
      <w:tr w:rsidR="00346EBC" w:rsidRPr="00346EBC" w14:paraId="48C853CF" w14:textId="77777777" w:rsidTr="001D4CA0">
        <w:tc>
          <w:tcPr>
            <w:tcW w:w="1838" w:type="dxa"/>
          </w:tcPr>
          <w:p w14:paraId="451FF82D" w14:textId="77777777" w:rsidR="00346EBC" w:rsidRPr="00346EBC" w:rsidRDefault="00346EBC" w:rsidP="00346EBC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3827" w:type="dxa"/>
          </w:tcPr>
          <w:p w14:paraId="7680AE03" w14:textId="77777777" w:rsidR="00346EBC" w:rsidRPr="00346EBC" w:rsidRDefault="00346EBC" w:rsidP="00346EBC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</w:tc>
        <w:tc>
          <w:tcPr>
            <w:tcW w:w="4962" w:type="dxa"/>
          </w:tcPr>
          <w:p w14:paraId="41A096DC" w14:textId="77777777" w:rsidR="00346EBC" w:rsidRPr="00346EBC" w:rsidRDefault="00346EBC" w:rsidP="00346EBC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  <w:tr w:rsidR="00346EBC" w:rsidRPr="00346EBC" w14:paraId="2F6D9E69" w14:textId="77777777" w:rsidTr="001D4CA0">
        <w:tc>
          <w:tcPr>
            <w:tcW w:w="10627" w:type="dxa"/>
            <w:gridSpan w:val="3"/>
          </w:tcPr>
          <w:p w14:paraId="4843F687" w14:textId="77777777" w:rsidR="00346EBC" w:rsidRPr="00346EBC" w:rsidRDefault="00346EBC" w:rsidP="00346EB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 w:val="0"/>
                <w:caps w:val="0"/>
                <w:color w:val="000000"/>
                <w:sz w:val="22"/>
                <w:lang w:eastAsia="en-US"/>
              </w:rPr>
            </w:pPr>
            <w:r w:rsidRPr="00346EBC">
              <w:rPr>
                <w:rFonts w:ascii="Arial" w:eastAsia="Calibri" w:hAnsi="Arial" w:cs="Arial"/>
                <w:b w:val="0"/>
                <w:caps w:val="0"/>
                <w:color w:val="000000"/>
                <w:sz w:val="22"/>
                <w:lang w:eastAsia="en-US"/>
              </w:rPr>
              <w:t xml:space="preserve">Details of condition and reasonable adjustments granted: </w:t>
            </w:r>
          </w:p>
          <w:p w14:paraId="72557A13" w14:textId="77777777" w:rsidR="00346EBC" w:rsidRPr="00346EBC" w:rsidRDefault="00346EBC" w:rsidP="00346EBC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54390D5B" w14:textId="7CD85EE2" w:rsidR="00346EBC" w:rsidRDefault="00346EBC" w:rsidP="00346EBC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13BD0535" w14:textId="77777777" w:rsidR="00236858" w:rsidRPr="00346EBC" w:rsidRDefault="00236858" w:rsidP="00346EBC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2BC24FF9" w14:textId="77777777" w:rsidR="00346EBC" w:rsidRPr="00346EBC" w:rsidRDefault="00346EBC" w:rsidP="00346EBC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  <w:p w14:paraId="5882DD38" w14:textId="77777777" w:rsidR="00346EBC" w:rsidRPr="00346EBC" w:rsidRDefault="00346EBC" w:rsidP="00346EBC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1B62FFA8" w14:textId="77777777" w:rsidR="00346EBC" w:rsidRPr="00346EBC" w:rsidRDefault="00346EBC" w:rsidP="00346EBC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7313B65F" w14:textId="41E5DEF4" w:rsidR="00346EBC" w:rsidRDefault="00346EBC" w:rsidP="00B647A8">
      <w:pPr>
        <w:pStyle w:val="Bodycopy"/>
        <w:rPr>
          <w:rFonts w:eastAsia="Calibri"/>
          <w:b/>
          <w:bCs/>
          <w:lang w:eastAsia="en-US"/>
        </w:rPr>
      </w:pPr>
      <w:r w:rsidRPr="00B647A8">
        <w:rPr>
          <w:rFonts w:eastAsia="Calibri"/>
          <w:b/>
          <w:bCs/>
          <w:lang w:eastAsia="en-US"/>
        </w:rPr>
        <w:t xml:space="preserve">Please attach documentary evidence from a relevant independent specialist in support of this application. Applications which do not have the relevant documentary evidence cannot be considered. </w:t>
      </w:r>
    </w:p>
    <w:p w14:paraId="2AA70F0F" w14:textId="77777777" w:rsidR="00B647A8" w:rsidRPr="00B647A8" w:rsidRDefault="00B647A8" w:rsidP="00B647A8">
      <w:pPr>
        <w:pStyle w:val="Bodycopy"/>
        <w:rPr>
          <w:rFonts w:eastAsia="Calibri"/>
          <w:bCs/>
          <w:lang w:eastAsia="en-US"/>
        </w:rPr>
      </w:pPr>
    </w:p>
    <w:p w14:paraId="56486175" w14:textId="77777777" w:rsidR="00346EBC" w:rsidRPr="00346EBC" w:rsidRDefault="00346EBC" w:rsidP="00B647A8">
      <w:pPr>
        <w:pStyle w:val="Bodycopy"/>
        <w:rPr>
          <w:rFonts w:eastAsia="Calibri"/>
          <w:lang w:eastAsia="en-US"/>
        </w:rPr>
      </w:pPr>
      <w:r w:rsidRPr="00346EBC">
        <w:rPr>
          <w:rFonts w:eastAsia="Calibri"/>
          <w:lang w:eastAsia="en-US"/>
        </w:rPr>
        <w:t>Has the apprentice/learner received learning support during the year? YES/NO</w:t>
      </w:r>
    </w:p>
    <w:p w14:paraId="31CFA497" w14:textId="77777777" w:rsidR="00346EBC" w:rsidRPr="00346EBC" w:rsidRDefault="00346EBC" w:rsidP="00B647A8">
      <w:pPr>
        <w:pStyle w:val="Bodycopy"/>
        <w:rPr>
          <w:rFonts w:eastAsia="Calibri"/>
          <w:lang w:eastAsia="en-US"/>
        </w:rPr>
      </w:pPr>
      <w:r w:rsidRPr="00346EBC">
        <w:rPr>
          <w:rFonts w:eastAsia="Calibri"/>
          <w:lang w:eastAsia="en-US"/>
        </w:rPr>
        <w:t xml:space="preserve"> </w:t>
      </w:r>
    </w:p>
    <w:p w14:paraId="05E9FB97" w14:textId="082135F9" w:rsidR="00346EBC" w:rsidRPr="00346EBC" w:rsidRDefault="00346EBC" w:rsidP="00B647A8">
      <w:pPr>
        <w:pStyle w:val="Bodycopy"/>
        <w:rPr>
          <w:rFonts w:eastAsia="Calibri"/>
          <w:lang w:eastAsia="en-US"/>
        </w:rPr>
      </w:pPr>
      <w:r w:rsidRPr="00346EBC">
        <w:rPr>
          <w:rFonts w:eastAsia="Calibri"/>
          <w:lang w:eastAsia="en-US"/>
        </w:rPr>
        <w:t xml:space="preserve">If so, please attach a report in support of this application from the appropriate service within your </w:t>
      </w:r>
      <w:r w:rsidR="00B647A8">
        <w:rPr>
          <w:rFonts w:eastAsia="Calibri"/>
          <w:lang w:eastAsia="en-US"/>
        </w:rPr>
        <w:t xml:space="preserve">training </w:t>
      </w:r>
      <w:r w:rsidRPr="00346EBC">
        <w:rPr>
          <w:rFonts w:eastAsia="Calibri"/>
          <w:lang w:eastAsia="en-US"/>
        </w:rPr>
        <w:t xml:space="preserve">centre. </w:t>
      </w:r>
    </w:p>
    <w:p w14:paraId="7C659550" w14:textId="77777777" w:rsidR="00346EBC" w:rsidRPr="00346EBC" w:rsidRDefault="00346EBC" w:rsidP="00B647A8">
      <w:pPr>
        <w:pStyle w:val="Bodycopy"/>
        <w:rPr>
          <w:rFonts w:eastAsia="Calibri"/>
          <w:lang w:eastAsia="en-US"/>
        </w:rPr>
      </w:pPr>
    </w:p>
    <w:p w14:paraId="601E0683" w14:textId="77777777" w:rsidR="00346EBC" w:rsidRPr="00346EBC" w:rsidRDefault="00346EBC" w:rsidP="00B647A8">
      <w:pPr>
        <w:pStyle w:val="Bodycopy"/>
        <w:rPr>
          <w:rFonts w:eastAsia="Calibri"/>
          <w:lang w:eastAsia="en-US"/>
        </w:rPr>
      </w:pPr>
      <w:r w:rsidRPr="00B647A8">
        <w:rPr>
          <w:rFonts w:eastAsia="Calibri"/>
          <w:i/>
          <w:iCs/>
          <w:lang w:eastAsia="en-US"/>
        </w:rPr>
        <w:t>Declaration</w:t>
      </w:r>
      <w:r w:rsidRPr="00346EBC">
        <w:rPr>
          <w:rFonts w:eastAsia="Calibri"/>
          <w:lang w:eastAsia="en-US"/>
        </w:rPr>
        <w:t xml:space="preserve">: This application is supported by the employer/provider coordinator and relevant tutors: </w:t>
      </w:r>
    </w:p>
    <w:p w14:paraId="2DB67087" w14:textId="77777777" w:rsidR="00B647A8" w:rsidRDefault="00B647A8" w:rsidP="00B647A8">
      <w:pPr>
        <w:pStyle w:val="Bodycopy"/>
        <w:rPr>
          <w:rFonts w:eastAsia="Calibri"/>
          <w:b/>
          <w:bCs/>
          <w:lang w:eastAsia="en-US"/>
        </w:rPr>
      </w:pPr>
    </w:p>
    <w:p w14:paraId="27827696" w14:textId="65F972D0" w:rsidR="00346EBC" w:rsidRPr="00700C84" w:rsidRDefault="00346EBC" w:rsidP="00B647A8">
      <w:pPr>
        <w:pStyle w:val="Bodycopy"/>
        <w:rPr>
          <w:rFonts w:eastAsia="Calibri"/>
          <w:bCs/>
          <w:lang w:eastAsia="en-US"/>
        </w:rPr>
      </w:pPr>
      <w:r w:rsidRPr="00700C84">
        <w:rPr>
          <w:rFonts w:eastAsia="Calibri"/>
          <w:b/>
          <w:bCs/>
          <w:lang w:eastAsia="en-US"/>
        </w:rPr>
        <w:t>Signed by Coordinator or Examinations Officer</w:t>
      </w:r>
      <w:r w:rsidR="00700C84" w:rsidRPr="00700C84">
        <w:rPr>
          <w:rFonts w:eastAsia="Calibri"/>
          <w:b/>
          <w:bCs/>
          <w:lang w:eastAsia="en-US"/>
        </w:rPr>
        <w:t>:</w:t>
      </w:r>
    </w:p>
    <w:p w14:paraId="530C1063" w14:textId="77777777" w:rsidR="00346EBC" w:rsidRPr="00700C84" w:rsidRDefault="00346EBC" w:rsidP="00B647A8">
      <w:pPr>
        <w:pStyle w:val="Bodycopy"/>
        <w:rPr>
          <w:rFonts w:eastAsia="Calibri"/>
          <w:bCs/>
          <w:lang w:eastAsia="en-US"/>
        </w:rPr>
      </w:pPr>
    </w:p>
    <w:p w14:paraId="1F627225" w14:textId="3D6DBC9F" w:rsidR="00346EBC" w:rsidRPr="00700C84" w:rsidRDefault="00346EBC" w:rsidP="00B647A8">
      <w:pPr>
        <w:pStyle w:val="Bodycopy"/>
        <w:rPr>
          <w:rFonts w:eastAsia="Calibri"/>
          <w:bCs/>
          <w:lang w:eastAsia="en-US"/>
        </w:rPr>
      </w:pPr>
      <w:r w:rsidRPr="00700C84">
        <w:rPr>
          <w:rFonts w:eastAsia="Calibri"/>
          <w:b/>
          <w:bCs/>
          <w:lang w:eastAsia="en-US"/>
        </w:rPr>
        <w:t>Print Name</w:t>
      </w:r>
      <w:r w:rsidR="00700C84" w:rsidRPr="00700C84">
        <w:rPr>
          <w:rFonts w:eastAsia="Calibri"/>
          <w:b/>
          <w:bCs/>
          <w:lang w:eastAsia="en-US"/>
        </w:rPr>
        <w:t>:</w:t>
      </w:r>
    </w:p>
    <w:p w14:paraId="1EC1B369" w14:textId="77777777" w:rsidR="00346EBC" w:rsidRPr="00700C84" w:rsidRDefault="00346EBC" w:rsidP="00B647A8">
      <w:pPr>
        <w:pStyle w:val="Bodycopy"/>
        <w:rPr>
          <w:rFonts w:eastAsia="Calibri"/>
          <w:bCs/>
          <w:lang w:eastAsia="en-US"/>
        </w:rPr>
      </w:pPr>
    </w:p>
    <w:p w14:paraId="626E9514" w14:textId="0E43540F" w:rsidR="00346EBC" w:rsidRPr="00700C84" w:rsidRDefault="00346EBC" w:rsidP="00B647A8">
      <w:pPr>
        <w:pStyle w:val="Bodycopy"/>
        <w:rPr>
          <w:rFonts w:eastAsia="Calibri"/>
          <w:bCs/>
          <w:lang w:eastAsia="en-US"/>
        </w:rPr>
      </w:pPr>
      <w:r w:rsidRPr="00700C84">
        <w:rPr>
          <w:rFonts w:eastAsia="Calibri"/>
          <w:b/>
          <w:bCs/>
          <w:lang w:eastAsia="en-US"/>
        </w:rPr>
        <w:t>Date of application</w:t>
      </w:r>
      <w:r w:rsidR="00700C84" w:rsidRPr="00700C84">
        <w:rPr>
          <w:rFonts w:eastAsia="Calibri"/>
          <w:b/>
          <w:bCs/>
          <w:lang w:eastAsia="en-US"/>
        </w:rPr>
        <w:t xml:space="preserve">: </w:t>
      </w:r>
    </w:p>
    <w:p w14:paraId="4759FC94" w14:textId="77777777" w:rsidR="00346EBC" w:rsidRPr="00346EBC" w:rsidRDefault="00346EBC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Cs/>
          <w:caps w:val="0"/>
          <w:color w:val="000000"/>
          <w:sz w:val="22"/>
          <w:lang w:eastAsia="en-US"/>
        </w:rPr>
      </w:pPr>
    </w:p>
    <w:p w14:paraId="3E003FDF" w14:textId="39004C7A" w:rsidR="00700C84" w:rsidRPr="00B647A8" w:rsidRDefault="00700C84" w:rsidP="00B647A8">
      <w:pPr>
        <w:pStyle w:val="Bodycopy"/>
        <w:rPr>
          <w:i/>
          <w:iCs/>
          <w:caps/>
          <w:sz w:val="22"/>
          <w:szCs w:val="52"/>
        </w:rPr>
      </w:pPr>
      <w:r w:rsidRPr="00B647A8">
        <w:rPr>
          <w:i/>
          <w:iCs/>
          <w:sz w:val="22"/>
          <w:szCs w:val="52"/>
        </w:rPr>
        <w:t>The form will not be processed with</w:t>
      </w:r>
      <w:r w:rsidR="001D4CA0">
        <w:rPr>
          <w:i/>
          <w:iCs/>
          <w:sz w:val="22"/>
          <w:szCs w:val="52"/>
        </w:rPr>
        <w:t>out</w:t>
      </w:r>
      <w:r w:rsidRPr="00B647A8">
        <w:rPr>
          <w:i/>
          <w:iCs/>
          <w:sz w:val="22"/>
          <w:szCs w:val="52"/>
        </w:rPr>
        <w:t xml:space="preserve"> a written or electronic signature. </w:t>
      </w:r>
    </w:p>
    <w:p w14:paraId="6F247861" w14:textId="77777777" w:rsidR="00700C84" w:rsidRDefault="00700C84" w:rsidP="00346EBC">
      <w:pPr>
        <w:autoSpaceDE w:val="0"/>
        <w:autoSpaceDN w:val="0"/>
        <w:adjustRightInd w:val="0"/>
        <w:jc w:val="left"/>
        <w:rPr>
          <w:rFonts w:ascii="Arial" w:eastAsia="Calibri" w:hAnsi="Arial" w:cs="Arial"/>
          <w:bCs/>
          <w:caps w:val="0"/>
          <w:color w:val="1D1D1B"/>
          <w:sz w:val="22"/>
          <w:szCs w:val="28"/>
          <w:lang w:eastAsia="en-US"/>
        </w:rPr>
      </w:pPr>
    </w:p>
    <w:p w14:paraId="21588178" w14:textId="6C40059E" w:rsidR="00346EBC" w:rsidRPr="00700C84" w:rsidRDefault="00346EBC" w:rsidP="00700C84">
      <w:pPr>
        <w:pStyle w:val="Bodycopy"/>
        <w:rPr>
          <w:rFonts w:eastAsia="Calibri"/>
          <w:b/>
          <w:bCs/>
          <w:caps/>
          <w:lang w:eastAsia="en-US"/>
        </w:rPr>
      </w:pPr>
      <w:r w:rsidRPr="00700C84">
        <w:rPr>
          <w:rFonts w:eastAsia="Calibri"/>
          <w:b/>
          <w:bCs/>
          <w:lang w:eastAsia="en-US"/>
        </w:rPr>
        <w:t>Please return the completed form and supporting evidence to:</w:t>
      </w:r>
    </w:p>
    <w:p w14:paraId="5B6B8CD1" w14:textId="249FDE03" w:rsidR="00346EBC" w:rsidRDefault="00346EBC" w:rsidP="00700C84">
      <w:pPr>
        <w:pStyle w:val="Bodycopy"/>
        <w:rPr>
          <w:rFonts w:eastAsia="Calibri"/>
          <w:caps/>
          <w:lang w:eastAsia="en-US"/>
        </w:rPr>
      </w:pPr>
    </w:p>
    <w:p w14:paraId="64026D61" w14:textId="77777777" w:rsidR="00236858" w:rsidRPr="00700C84" w:rsidRDefault="00236858" w:rsidP="00700C84">
      <w:pPr>
        <w:pStyle w:val="Bodycopy"/>
        <w:rPr>
          <w:rFonts w:eastAsia="Calibri" w:cs="Tahoma"/>
          <w:b/>
          <w:bCs/>
          <w:caps/>
          <w:color w:val="auto"/>
          <w:lang w:eastAsia="en-US"/>
        </w:rPr>
      </w:pPr>
      <w:r w:rsidRPr="00700C84">
        <w:rPr>
          <w:rFonts w:eastAsia="Calibri"/>
          <w:b/>
          <w:bCs/>
          <w:lang w:eastAsia="en-US"/>
        </w:rPr>
        <w:t>Email:</w:t>
      </w:r>
    </w:p>
    <w:p w14:paraId="2BF7F031" w14:textId="77777777" w:rsidR="00236858" w:rsidRDefault="001D4CA0" w:rsidP="00700C84">
      <w:pPr>
        <w:pStyle w:val="Bodycopy"/>
        <w:rPr>
          <w:rFonts w:eastAsia="Calibri" w:cs="Tahoma"/>
          <w:b/>
          <w:caps/>
          <w:color w:val="auto"/>
          <w:lang w:eastAsia="en-US"/>
        </w:rPr>
      </w:pPr>
      <w:hyperlink r:id="rId7" w:history="1">
        <w:r w:rsidR="00236858" w:rsidRPr="00E660FD">
          <w:rPr>
            <w:rStyle w:val="Hyperlink"/>
            <w:rFonts w:eastAsia="Calibri" w:cs="Tahoma"/>
            <w:sz w:val="22"/>
            <w:lang w:eastAsia="en-US"/>
          </w:rPr>
          <w:t>Compliance@innovateawarding.org</w:t>
        </w:r>
      </w:hyperlink>
    </w:p>
    <w:p w14:paraId="3D398DD1" w14:textId="77777777" w:rsidR="00236858" w:rsidRPr="00346EBC" w:rsidRDefault="00236858" w:rsidP="00700C84">
      <w:pPr>
        <w:pStyle w:val="Bodycopy"/>
        <w:rPr>
          <w:rFonts w:eastAsia="Calibri"/>
          <w:caps/>
          <w:lang w:eastAsia="en-US"/>
        </w:rPr>
      </w:pPr>
    </w:p>
    <w:p w14:paraId="48061EEB" w14:textId="77777777" w:rsidR="00346EBC" w:rsidRPr="00700C84" w:rsidRDefault="00346EBC" w:rsidP="00700C84">
      <w:pPr>
        <w:pStyle w:val="Bodycopy"/>
        <w:rPr>
          <w:rFonts w:eastAsia="Calibri"/>
          <w:b/>
          <w:bCs/>
          <w:caps/>
          <w:lang w:eastAsia="en-US"/>
        </w:rPr>
      </w:pPr>
      <w:r w:rsidRPr="00700C84">
        <w:rPr>
          <w:rFonts w:eastAsia="Calibri"/>
          <w:b/>
          <w:bCs/>
          <w:lang w:eastAsia="en-US"/>
        </w:rPr>
        <w:t>Post:</w:t>
      </w:r>
    </w:p>
    <w:p w14:paraId="150476BC" w14:textId="014A441C" w:rsidR="00346EBC" w:rsidRDefault="00346EBC" w:rsidP="00B647A8">
      <w:pPr>
        <w:pStyle w:val="Bodycopy"/>
        <w:rPr>
          <w:rFonts w:eastAsia="Calibri"/>
          <w:color w:val="000000"/>
          <w:lang w:eastAsia="en-US"/>
        </w:rPr>
      </w:pPr>
      <w:r w:rsidRPr="00346EBC">
        <w:rPr>
          <w:rFonts w:eastAsia="Calibri"/>
          <w:color w:val="000000"/>
          <w:lang w:eastAsia="en-US"/>
        </w:rPr>
        <w:t>Innovate Awarding</w:t>
      </w:r>
      <w:r w:rsidRPr="00346EBC">
        <w:rPr>
          <w:rFonts w:eastAsia="Calibri"/>
          <w:color w:val="000000"/>
          <w:lang w:eastAsia="en-US"/>
        </w:rPr>
        <w:br/>
        <w:t>Block F</w:t>
      </w:r>
      <w:r w:rsidRPr="00346EBC">
        <w:rPr>
          <w:rFonts w:eastAsia="Calibri"/>
          <w:color w:val="000000"/>
          <w:lang w:eastAsia="en-US"/>
        </w:rPr>
        <w:br/>
        <w:t xml:space="preserve">291 Paintworks </w:t>
      </w:r>
      <w:r w:rsidRPr="00346EBC">
        <w:rPr>
          <w:rFonts w:eastAsia="Calibri"/>
          <w:color w:val="000000"/>
          <w:lang w:eastAsia="en-US"/>
        </w:rPr>
        <w:br/>
        <w:t>Arnos Vale</w:t>
      </w:r>
      <w:r w:rsidRPr="00346EBC">
        <w:rPr>
          <w:rFonts w:eastAsia="Calibri"/>
          <w:color w:val="000000"/>
          <w:lang w:eastAsia="en-US"/>
        </w:rPr>
        <w:br/>
        <w:t xml:space="preserve">BS4 3AW </w:t>
      </w:r>
    </w:p>
    <w:p w14:paraId="192393A8" w14:textId="77777777" w:rsidR="00B647A8" w:rsidRPr="00B647A8" w:rsidRDefault="00B647A8" w:rsidP="00B647A8">
      <w:pPr>
        <w:pStyle w:val="Bodycopy"/>
        <w:rPr>
          <w:rFonts w:eastAsia="Calibri"/>
          <w:b/>
          <w:caps/>
          <w:color w:val="000000"/>
          <w:lang w:eastAsia="en-US"/>
        </w:rPr>
      </w:pPr>
    </w:p>
    <w:p w14:paraId="7BEBA44E" w14:textId="77777777" w:rsidR="00B05ECE" w:rsidRPr="00B05ECE" w:rsidRDefault="00B05ECE" w:rsidP="00700C84">
      <w:pPr>
        <w:pStyle w:val="Bodycopy"/>
        <w:rPr>
          <w:rFonts w:eastAsia="Calibri"/>
          <w:b/>
          <w:caps/>
          <w:lang w:eastAsia="en-US"/>
        </w:rPr>
      </w:pPr>
      <w:r w:rsidRPr="00B05ECE">
        <w:rPr>
          <w:rFonts w:eastAsia="Calibri"/>
          <w:lang w:eastAsia="en-US"/>
        </w:rPr>
        <w:t>If you have any queries at regarding completing and submitting this form, or about reasonable adjustments and special considerations in general, please contact Innovate Awarding:</w:t>
      </w:r>
    </w:p>
    <w:p w14:paraId="1A0B375A" w14:textId="77777777" w:rsidR="00B05ECE" w:rsidRPr="00B05ECE" w:rsidRDefault="00B05ECE" w:rsidP="00700C84">
      <w:pPr>
        <w:pStyle w:val="Bodycopy"/>
        <w:rPr>
          <w:rFonts w:eastAsia="Calibri"/>
          <w:b/>
          <w:caps/>
          <w:lang w:eastAsia="en-US"/>
        </w:rPr>
      </w:pPr>
    </w:p>
    <w:p w14:paraId="1ED75257" w14:textId="2EF6B442" w:rsidR="00B05ECE" w:rsidRPr="00B05ECE" w:rsidRDefault="00B05ECE" w:rsidP="00700C84">
      <w:pPr>
        <w:pStyle w:val="Bodycopy"/>
        <w:rPr>
          <w:rFonts w:eastAsia="Calibri"/>
          <w:b/>
          <w:bCs/>
          <w:caps/>
          <w:color w:val="000000"/>
          <w:sz w:val="28"/>
          <w:szCs w:val="28"/>
          <w:lang w:eastAsia="en-US"/>
        </w:rPr>
      </w:pPr>
      <w:r w:rsidRPr="00700C84">
        <w:rPr>
          <w:rFonts w:eastAsia="Calibri"/>
          <w:b/>
          <w:bCs/>
          <w:lang w:eastAsia="en-US"/>
        </w:rPr>
        <w:t>Email</w:t>
      </w:r>
      <w:r w:rsidRPr="00B05ECE">
        <w:rPr>
          <w:rFonts w:eastAsia="Calibri"/>
          <w:lang w:eastAsia="en-US"/>
        </w:rPr>
        <w:t xml:space="preserve">: </w:t>
      </w:r>
      <w:hyperlink r:id="rId8" w:history="1">
        <w:r w:rsidRPr="00E660FD">
          <w:rPr>
            <w:rStyle w:val="Hyperlink"/>
            <w:rFonts w:eastAsia="Calibri" w:cs="Tahoma"/>
            <w:sz w:val="22"/>
            <w:lang w:eastAsia="en-US"/>
          </w:rPr>
          <w:t>Compliance@innovateawarding.org</w:t>
        </w:r>
      </w:hyperlink>
    </w:p>
    <w:p w14:paraId="457EA880" w14:textId="77777777" w:rsidR="00B05ECE" w:rsidRPr="00B05ECE" w:rsidRDefault="00B05ECE" w:rsidP="00B05ECE">
      <w:pPr>
        <w:spacing w:after="160" w:line="259" w:lineRule="auto"/>
        <w:jc w:val="left"/>
        <w:rPr>
          <w:rFonts w:ascii="Calibri" w:eastAsia="Calibri" w:hAnsi="Calibri" w:cs="Times New Roman"/>
          <w:b w:val="0"/>
          <w:caps w:val="0"/>
          <w:color w:val="auto"/>
          <w:sz w:val="22"/>
          <w:lang w:eastAsia="en-US"/>
        </w:rPr>
      </w:pPr>
      <w:r w:rsidRPr="00B05ECE">
        <w:rPr>
          <w:rFonts w:ascii="Calibri" w:eastAsia="Calibri" w:hAnsi="Calibri" w:cs="Times New Roman"/>
          <w:b w:val="0"/>
          <w:caps w:val="0"/>
          <w:color w:val="auto"/>
          <w:sz w:val="22"/>
          <w:lang w:eastAsia="en-US"/>
        </w:rPr>
        <w:br/>
      </w:r>
    </w:p>
    <w:p w14:paraId="271308A0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8"/>
          <w:szCs w:val="28"/>
          <w:lang w:eastAsia="en-US"/>
        </w:rPr>
      </w:pPr>
      <w:r w:rsidRPr="00B05ECE">
        <w:rPr>
          <w:rFonts w:ascii="Arial" w:eastAsia="Calibri" w:hAnsi="Arial" w:cs="Arial"/>
          <w:bCs/>
          <w:caps w:val="0"/>
          <w:color w:val="000000"/>
          <w:sz w:val="28"/>
          <w:szCs w:val="28"/>
          <w:lang w:eastAsia="en-US"/>
        </w:rPr>
        <w:t xml:space="preserve">For completion by Innovate Awarding only </w:t>
      </w:r>
    </w:p>
    <w:p w14:paraId="203E989A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1C710172" w14:textId="08BE910B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Date application received by Innovate Awarding</w:t>
      </w:r>
      <w:r w:rsidR="00700C84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:</w:t>
      </w:r>
    </w:p>
    <w:p w14:paraId="3651406A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45D000D5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57BCCA76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The application cannot be considered until the following information has been received: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05ECE" w:rsidRPr="00B05ECE" w14:paraId="31A008B1" w14:textId="77777777" w:rsidTr="00B05ECE">
        <w:tc>
          <w:tcPr>
            <w:tcW w:w="10201" w:type="dxa"/>
          </w:tcPr>
          <w:p w14:paraId="00AFFDF8" w14:textId="77777777" w:rsidR="00B05ECE" w:rsidRP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7AAEB230" w14:textId="77777777" w:rsidR="00B05ECE" w:rsidRP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1AF6C3E4" w14:textId="0BCDC38D" w:rsid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6FD3BA3B" w14:textId="77777777" w:rsidR="00B05ECE" w:rsidRP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49B4A162" w14:textId="77777777" w:rsidR="00B05ECE" w:rsidRP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auto"/>
                <w:sz w:val="22"/>
                <w:lang w:eastAsia="en-US"/>
              </w:rPr>
            </w:pPr>
          </w:p>
        </w:tc>
      </w:tr>
    </w:tbl>
    <w:p w14:paraId="637A2AD7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60CA7151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The above-named apprentice/learner may have the following reasonable adjustments arrangements for the examinations set out below: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05ECE" w:rsidRPr="00B05ECE" w14:paraId="6B63D75E" w14:textId="77777777" w:rsidTr="00B05ECE">
        <w:tc>
          <w:tcPr>
            <w:tcW w:w="10201" w:type="dxa"/>
          </w:tcPr>
          <w:p w14:paraId="516A09E4" w14:textId="77777777" w:rsidR="00B05ECE" w:rsidRP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6C0A4505" w14:textId="77777777" w:rsidR="00B05ECE" w:rsidRP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6106BECF" w14:textId="293BE037" w:rsid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791554C0" w14:textId="4261417C" w:rsid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281A1614" w14:textId="77777777" w:rsidR="00B05ECE" w:rsidRPr="00B05ECE" w:rsidRDefault="00B05ECE" w:rsidP="00B647A8">
            <w:pPr>
              <w:pStyle w:val="Bodycopy"/>
              <w:rPr>
                <w:rFonts w:eastAsia="Calibri"/>
                <w:lang w:eastAsia="en-US"/>
              </w:rPr>
            </w:pPr>
          </w:p>
          <w:p w14:paraId="5AD2FDEA" w14:textId="77777777" w:rsidR="00B05ECE" w:rsidRPr="00B05ECE" w:rsidRDefault="00B05ECE" w:rsidP="00B05ECE">
            <w:pPr>
              <w:jc w:val="left"/>
              <w:rPr>
                <w:rFonts w:ascii="Arial" w:eastAsia="Calibri" w:hAnsi="Arial" w:cs="Arial"/>
                <w:b w:val="0"/>
                <w:caps w:val="0"/>
                <w:color w:val="FF0000"/>
                <w:sz w:val="22"/>
                <w:lang w:eastAsia="en-US"/>
              </w:rPr>
            </w:pPr>
          </w:p>
        </w:tc>
      </w:tr>
    </w:tbl>
    <w:p w14:paraId="704A176C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FF0000"/>
          <w:sz w:val="22"/>
          <w:lang w:eastAsia="en-US"/>
        </w:rPr>
      </w:pPr>
    </w:p>
    <w:p w14:paraId="65718830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Please ensure that the apprentice/learner and all relevant staff, including invigilators, are aware of this agreement and that the appropriate arrangements are put in place. </w:t>
      </w:r>
    </w:p>
    <w:p w14:paraId="4F828050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5C8165F6" w14:textId="77777777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</w:p>
    <w:p w14:paraId="6B317398" w14:textId="05E9E19C" w:rsidR="00B05ECE" w:rsidRPr="00B05ECE" w:rsidRDefault="00B05ECE" w:rsidP="00B05ECE">
      <w:pPr>
        <w:autoSpaceDE w:val="0"/>
        <w:autoSpaceDN w:val="0"/>
        <w:adjustRightInd w:val="0"/>
        <w:jc w:val="left"/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Innovate Awarding </w:t>
      </w:r>
      <w:r w:rsidR="00700C84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Regulation &amp; Compliance Manager</w:t>
      </w:r>
      <w:r w:rsidRPr="00B05ECE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 xml:space="preserve"> signature</w:t>
      </w:r>
      <w:r w:rsidR="00700C84">
        <w:rPr>
          <w:rFonts w:ascii="Arial" w:eastAsia="Calibri" w:hAnsi="Arial" w:cs="Arial"/>
          <w:b w:val="0"/>
          <w:caps w:val="0"/>
          <w:color w:val="000000"/>
          <w:sz w:val="22"/>
          <w:lang w:eastAsia="en-US"/>
        </w:rPr>
        <w:t>:</w:t>
      </w:r>
    </w:p>
    <w:p w14:paraId="632C7744" w14:textId="77777777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</w:pPr>
    </w:p>
    <w:p w14:paraId="3BE85F05" w14:textId="6A136665" w:rsidR="00B05ECE" w:rsidRPr="00B05ECE" w:rsidRDefault="00B05ECE" w:rsidP="00B05ECE">
      <w:pPr>
        <w:spacing w:after="160" w:line="259" w:lineRule="auto"/>
        <w:jc w:val="left"/>
        <w:rPr>
          <w:rFonts w:ascii="Arial" w:eastAsia="Calibri" w:hAnsi="Arial" w:cs="Arial"/>
          <w:b w:val="0"/>
          <w:caps w:val="0"/>
          <w:color w:val="FF0000"/>
          <w:sz w:val="22"/>
          <w:lang w:eastAsia="en-US"/>
        </w:rPr>
      </w:pPr>
      <w:r w:rsidRPr="00B05ECE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Date</w:t>
      </w:r>
      <w:r w:rsidR="00700C84">
        <w:rPr>
          <w:rFonts w:ascii="Arial" w:eastAsia="Calibri" w:hAnsi="Arial" w:cs="Arial"/>
          <w:b w:val="0"/>
          <w:caps w:val="0"/>
          <w:color w:val="auto"/>
          <w:sz w:val="22"/>
          <w:lang w:eastAsia="en-US"/>
        </w:rPr>
        <w:t>:</w:t>
      </w:r>
    </w:p>
    <w:p w14:paraId="669EF99E" w14:textId="77777777" w:rsidR="00261BD0" w:rsidRPr="00261BD0" w:rsidRDefault="00261BD0" w:rsidP="00261BD0">
      <w:pPr>
        <w:jc w:val="right"/>
      </w:pPr>
    </w:p>
    <w:sectPr w:rsidR="00261BD0" w:rsidRPr="00261BD0" w:rsidSect="00B647A8">
      <w:headerReference w:type="default" r:id="rId9"/>
      <w:footerReference w:type="default" r:id="rId10"/>
      <w:pgSz w:w="11906" w:h="16838"/>
      <w:pgMar w:top="720" w:right="720" w:bottom="720" w:left="720" w:header="720" w:footer="17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F853" w14:textId="77777777" w:rsidR="00774D51" w:rsidRDefault="00774D51" w:rsidP="00A318D1">
      <w:r>
        <w:separator/>
      </w:r>
    </w:p>
  </w:endnote>
  <w:endnote w:type="continuationSeparator" w:id="0">
    <w:p w14:paraId="5FA77A0C" w14:textId="77777777" w:rsidR="00774D51" w:rsidRDefault="00774D51" w:rsidP="00A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text" w:horzAnchor="margin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B338E" w:rsidRPr="001B338E" w14:paraId="1C02B4DB" w14:textId="77777777" w:rsidTr="001B338E">
      <w:tc>
        <w:tcPr>
          <w:tcW w:w="5228" w:type="dxa"/>
        </w:tcPr>
        <w:p w14:paraId="289BEABB" w14:textId="035E6D9A" w:rsidR="00236858" w:rsidRPr="001B338E" w:rsidRDefault="00711E5D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Compliance </w:t>
          </w:r>
          <w:r w:rsidR="001B338E"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/</w:t>
          </w:r>
          <w:r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</w:t>
          </w:r>
          <w:r w:rsidR="00236858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V7 / 31.08.2021</w:t>
          </w:r>
        </w:p>
      </w:tc>
      <w:tc>
        <w:tcPr>
          <w:tcW w:w="5228" w:type="dxa"/>
        </w:tcPr>
        <w:p w14:paraId="0088D291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Page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PAGE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 xml:space="preserve"> of 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begin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instrText xml:space="preserve"> NUMPAGES  </w:instrTex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separate"/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t>1</w:t>
          </w:r>
          <w:r w:rsidRPr="001B338E">
            <w:rPr>
              <w:rFonts w:cs="Tahoma"/>
              <w:bCs/>
              <w:caps w:val="0"/>
              <w:color w:val="FFFFFF" w:themeColor="background1"/>
              <w:sz w:val="18"/>
              <w:szCs w:val="18"/>
            </w:rPr>
            <w:fldChar w:fldCharType="end"/>
          </w:r>
        </w:p>
      </w:tc>
    </w:tr>
    <w:tr w:rsidR="001B338E" w:rsidRPr="001B338E" w14:paraId="0ED9BF98" w14:textId="77777777" w:rsidTr="001B338E">
      <w:tc>
        <w:tcPr>
          <w:tcW w:w="5228" w:type="dxa"/>
        </w:tcPr>
        <w:p w14:paraId="2EE10788" w14:textId="77777777" w:rsidR="001B338E" w:rsidRPr="001B338E" w:rsidRDefault="001B338E" w:rsidP="001B338E">
          <w:pPr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www.innovateawarding.org/apprenticeship-standards</w:t>
          </w:r>
        </w:p>
      </w:tc>
      <w:tc>
        <w:tcPr>
          <w:tcW w:w="5228" w:type="dxa"/>
        </w:tcPr>
        <w:p w14:paraId="09EAC6D0" w14:textId="5EB46370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Copyright © 20</w:t>
          </w:r>
          <w:r w:rsidR="00261BD0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2</w:t>
          </w:r>
          <w:r w:rsidR="00B647A8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1</w:t>
          </w:r>
        </w:p>
      </w:tc>
    </w:tr>
    <w:tr w:rsidR="001B338E" w:rsidRPr="001B338E" w14:paraId="2FD9D05D" w14:textId="77777777" w:rsidTr="001B338E">
      <w:tc>
        <w:tcPr>
          <w:tcW w:w="5228" w:type="dxa"/>
        </w:tcPr>
        <w:p w14:paraId="5297D185" w14:textId="77777777" w:rsidR="001B338E" w:rsidRPr="001B338E" w:rsidRDefault="001B338E" w:rsidP="001B338E">
          <w:pPr>
            <w:tabs>
              <w:tab w:val="center" w:pos="4513"/>
              <w:tab w:val="right" w:pos="9026"/>
            </w:tabs>
            <w:jc w:val="lef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  <w:r w:rsidRPr="001B338E"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  <w:t>Innovate Awarding Ltd</w:t>
          </w:r>
        </w:p>
      </w:tc>
      <w:tc>
        <w:tcPr>
          <w:tcW w:w="5228" w:type="dxa"/>
        </w:tcPr>
        <w:p w14:paraId="254DAC5A" w14:textId="77777777" w:rsidR="001B338E" w:rsidRPr="001B338E" w:rsidRDefault="001B338E" w:rsidP="001B338E">
          <w:pPr>
            <w:jc w:val="right"/>
            <w:rPr>
              <w:rFonts w:cs="Tahoma"/>
              <w:b w:val="0"/>
              <w:caps w:val="0"/>
              <w:color w:val="FFFFFF" w:themeColor="background1"/>
              <w:sz w:val="18"/>
              <w:szCs w:val="18"/>
            </w:rPr>
          </w:pPr>
        </w:p>
      </w:tc>
    </w:tr>
  </w:tbl>
  <w:p w14:paraId="76C2D642" w14:textId="7729BC39" w:rsidR="00F52CF4" w:rsidRPr="001B338E" w:rsidRDefault="001B338E" w:rsidP="001B338E">
    <w:pPr>
      <w:pStyle w:val="Footer"/>
      <w:jc w:val="both"/>
    </w:pPr>
    <w:r w:rsidRPr="00EA2C12">
      <w:rPr>
        <w:rFonts w:cs="Tahom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A7A134E" wp14:editId="1810F637">
          <wp:simplePos x="0" y="0"/>
          <wp:positionH relativeFrom="page">
            <wp:posOffset>-473</wp:posOffset>
          </wp:positionH>
          <wp:positionV relativeFrom="page">
            <wp:posOffset>9895205</wp:posOffset>
          </wp:positionV>
          <wp:extent cx="7546340" cy="784225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339B" w14:textId="77777777" w:rsidR="00774D51" w:rsidRDefault="00774D51" w:rsidP="00A318D1">
      <w:r>
        <w:separator/>
      </w:r>
    </w:p>
  </w:footnote>
  <w:footnote w:type="continuationSeparator" w:id="0">
    <w:p w14:paraId="70F5FAF0" w14:textId="77777777" w:rsidR="00774D51" w:rsidRDefault="00774D51" w:rsidP="00A3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4C94" w14:textId="49ECB632" w:rsidR="00A318D1" w:rsidRDefault="00F52CF4" w:rsidP="00523E4B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2CBAD9" wp14:editId="29E8B917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8164830" cy="723900"/>
          <wp:effectExtent l="0" t="0" r="7620" b="0"/>
          <wp:wrapThrough wrapText="bothSides">
            <wp:wrapPolygon edited="0">
              <wp:start x="0" y="0"/>
              <wp:lineTo x="0" y="21032"/>
              <wp:lineTo x="21570" y="21032"/>
              <wp:lineTo x="21570" y="0"/>
              <wp:lineTo x="0" y="0"/>
            </wp:wrapPolygon>
          </wp:wrapThrough>
          <wp:docPr id="57" name="Picture 57" descr="A close up of a man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54" b="28221"/>
                  <a:stretch/>
                </pic:blipFill>
                <pic:spPr bwMode="auto">
                  <a:xfrm>
                    <a:off x="0" y="0"/>
                    <a:ext cx="816483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EwNzcyNgJSlko6SsGpxcWZ+XkgBSa1AOx5lhMsAAAA"/>
  </w:docVars>
  <w:rsids>
    <w:rsidRoot w:val="00A318D1"/>
    <w:rsid w:val="000F0B27"/>
    <w:rsid w:val="001B338E"/>
    <w:rsid w:val="001D4CA0"/>
    <w:rsid w:val="001E0673"/>
    <w:rsid w:val="001E501B"/>
    <w:rsid w:val="00235878"/>
    <w:rsid w:val="00236858"/>
    <w:rsid w:val="00261BD0"/>
    <w:rsid w:val="00346EBC"/>
    <w:rsid w:val="003A20BC"/>
    <w:rsid w:val="00403F03"/>
    <w:rsid w:val="004C0C10"/>
    <w:rsid w:val="005207DF"/>
    <w:rsid w:val="00523E4B"/>
    <w:rsid w:val="00687009"/>
    <w:rsid w:val="006A39FD"/>
    <w:rsid w:val="00700C84"/>
    <w:rsid w:val="00711E5D"/>
    <w:rsid w:val="00774D51"/>
    <w:rsid w:val="009130B8"/>
    <w:rsid w:val="009C4FE1"/>
    <w:rsid w:val="00A318D1"/>
    <w:rsid w:val="00B00592"/>
    <w:rsid w:val="00B05ECE"/>
    <w:rsid w:val="00B647A8"/>
    <w:rsid w:val="00CD18B1"/>
    <w:rsid w:val="00CF7085"/>
    <w:rsid w:val="00D32681"/>
    <w:rsid w:val="00D36B2D"/>
    <w:rsid w:val="00DC5386"/>
    <w:rsid w:val="00E22DB8"/>
    <w:rsid w:val="00EA2C12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045777"/>
  <w15:chartTrackingRefBased/>
  <w15:docId w15:val="{E672411D-2A1D-4D8E-885C-7E35C2E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er (Innovate)"/>
    <w:qFormat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3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D18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D1"/>
  </w:style>
  <w:style w:type="paragraph" w:styleId="Footer">
    <w:name w:val="footer"/>
    <w:basedOn w:val="Normal"/>
    <w:link w:val="FooterChar"/>
    <w:uiPriority w:val="99"/>
    <w:unhideWhenUsed/>
    <w:rsid w:val="00A31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D1"/>
  </w:style>
  <w:style w:type="table" w:styleId="TableGrid">
    <w:name w:val="Table Grid"/>
    <w:basedOn w:val="TableNormal"/>
    <w:uiPriority w:val="39"/>
    <w:rsid w:val="00E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Body Copy (Innovate)"/>
    <w:next w:val="NoSpacing"/>
    <w:link w:val="TitleChar"/>
    <w:uiPriority w:val="10"/>
    <w:rsid w:val="00CD18B1"/>
    <w:pPr>
      <w:contextualSpacing/>
    </w:pPr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TitleChar">
    <w:name w:val="Title Char"/>
    <w:aliases w:val="Body Copy (Innovate) Char"/>
    <w:basedOn w:val="DefaultParagraphFont"/>
    <w:link w:val="Title"/>
    <w:uiPriority w:val="10"/>
    <w:rsid w:val="00CD18B1"/>
    <w:rPr>
      <w:rFonts w:ascii="Tahoma" w:eastAsiaTheme="majorEastAsia" w:hAnsi="Tahoma" w:cstheme="majorBidi"/>
      <w:color w:val="000000" w:themeColor="text1"/>
      <w:spacing w:val="-10"/>
      <w:kern w:val="28"/>
      <w:sz w:val="24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D18B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GB"/>
    </w:rPr>
  </w:style>
  <w:style w:type="paragraph" w:styleId="Subtitle">
    <w:name w:val="Subtitle"/>
    <w:aliases w:val="Body Copy Bold"/>
    <w:basedOn w:val="Normal"/>
    <w:next w:val="Normal"/>
    <w:link w:val="SubtitleChar"/>
    <w:uiPriority w:val="11"/>
    <w:qFormat/>
    <w:rsid w:val="00CD18B1"/>
    <w:pPr>
      <w:numPr>
        <w:ilvl w:val="1"/>
      </w:numPr>
      <w:spacing w:after="160"/>
    </w:pPr>
    <w:rPr>
      <w:rFonts w:eastAsiaTheme="minorEastAsia" w:cstheme="minorBidi"/>
      <w:sz w:val="24"/>
    </w:rPr>
  </w:style>
  <w:style w:type="character" w:customStyle="1" w:styleId="SubtitleChar">
    <w:name w:val="Subtitle Char"/>
    <w:aliases w:val="Body Copy Bold Char"/>
    <w:basedOn w:val="DefaultParagraphFont"/>
    <w:link w:val="Subtitle"/>
    <w:uiPriority w:val="11"/>
    <w:rsid w:val="00CD18B1"/>
    <w:rPr>
      <w:rFonts w:ascii="Tahoma" w:eastAsiaTheme="minorEastAsia" w:hAnsi="Tahoma"/>
      <w:b/>
      <w:color w:val="DB1785"/>
      <w:sz w:val="24"/>
      <w:lang w:eastAsia="en-GB"/>
    </w:rPr>
  </w:style>
  <w:style w:type="character" w:styleId="SubtleEmphasis">
    <w:name w:val="Subtle Emphasis"/>
    <w:aliases w:val="Signature Name"/>
    <w:basedOn w:val="DefaultParagraphFont"/>
    <w:uiPriority w:val="19"/>
    <w:rsid w:val="00CD18B1"/>
    <w:rPr>
      <w:rFonts w:ascii="Tahoma" w:hAnsi="Tahoma"/>
      <w:i/>
      <w:iCs/>
      <w:color w:val="404040" w:themeColor="text1" w:themeTint="BF"/>
      <w:sz w:val="24"/>
    </w:rPr>
  </w:style>
  <w:style w:type="paragraph" w:styleId="NoSpacing">
    <w:name w:val="No Spacing"/>
    <w:uiPriority w:val="1"/>
    <w:rsid w:val="00CD18B1"/>
    <w:pPr>
      <w:spacing w:after="0" w:line="240" w:lineRule="auto"/>
      <w:jc w:val="center"/>
    </w:pPr>
    <w:rPr>
      <w:rFonts w:ascii="Tahoma" w:hAnsi="Tahoma" w:cs="Calibri"/>
      <w:b/>
      <w:caps/>
      <w:color w:val="DB1785"/>
      <w:sz w:val="36"/>
      <w:lang w:eastAsia="en-GB"/>
    </w:rPr>
  </w:style>
  <w:style w:type="paragraph" w:styleId="ListParagraph">
    <w:name w:val="List Paragraph"/>
    <w:basedOn w:val="Normal"/>
    <w:next w:val="Normal"/>
    <w:uiPriority w:val="34"/>
    <w:qFormat/>
    <w:rsid w:val="00CD18B1"/>
    <w:pPr>
      <w:ind w:left="720"/>
      <w:contextualSpacing/>
    </w:pPr>
  </w:style>
  <w:style w:type="paragraph" w:customStyle="1" w:styleId="Namesignature">
    <w:name w:val="Name (signature)"/>
    <w:basedOn w:val="Normal"/>
    <w:next w:val="Jobtitle"/>
    <w:link w:val="NamesignatureChar"/>
    <w:qFormat/>
    <w:rsid w:val="00CD18B1"/>
    <w:pPr>
      <w:jc w:val="right"/>
    </w:pPr>
    <w:rPr>
      <w:caps w:val="0"/>
      <w:color w:val="000000" w:themeColor="text1"/>
      <w:sz w:val="24"/>
    </w:rPr>
  </w:style>
  <w:style w:type="paragraph" w:customStyle="1" w:styleId="Jobtitle">
    <w:name w:val="Job title"/>
    <w:next w:val="Normal"/>
    <w:link w:val="JobtitleChar"/>
    <w:qFormat/>
    <w:rsid w:val="00CD18B1"/>
    <w:pPr>
      <w:jc w:val="right"/>
    </w:pPr>
    <w:rPr>
      <w:rFonts w:ascii="Tahoma" w:hAnsi="Tahoma" w:cs="Calibri"/>
      <w:i/>
      <w:color w:val="000000" w:themeColor="text1"/>
      <w:sz w:val="24"/>
      <w:lang w:eastAsia="en-GB"/>
    </w:rPr>
  </w:style>
  <w:style w:type="character" w:customStyle="1" w:styleId="NamesignatureChar">
    <w:name w:val="Name (signature) Char"/>
    <w:basedOn w:val="DefaultParagraphFont"/>
    <w:link w:val="Namesignature"/>
    <w:rsid w:val="00CD18B1"/>
    <w:rPr>
      <w:rFonts w:ascii="Tahoma" w:hAnsi="Tahoma" w:cs="Calibri"/>
      <w:b/>
      <w:color w:val="000000" w:themeColor="text1"/>
      <w:sz w:val="24"/>
      <w:lang w:eastAsia="en-GB"/>
    </w:rPr>
  </w:style>
  <w:style w:type="character" w:customStyle="1" w:styleId="JobtitleChar">
    <w:name w:val="Job title Char"/>
    <w:basedOn w:val="DefaultParagraphFont"/>
    <w:link w:val="Jobtitle"/>
    <w:rsid w:val="00CD18B1"/>
    <w:rPr>
      <w:rFonts w:ascii="Tahoma" w:hAnsi="Tahoma" w:cs="Calibri"/>
      <w:i/>
      <w:color w:val="000000" w:themeColor="text1"/>
      <w:sz w:val="24"/>
      <w:lang w:eastAsia="en-GB"/>
    </w:rPr>
  </w:style>
  <w:style w:type="paragraph" w:customStyle="1" w:styleId="Bodycopy">
    <w:name w:val="Body (copy)"/>
    <w:basedOn w:val="Title"/>
    <w:qFormat/>
    <w:rsid w:val="00235878"/>
  </w:style>
  <w:style w:type="table" w:customStyle="1" w:styleId="TableGrid0">
    <w:name w:val="TableGrid"/>
    <w:rsid w:val="00711E5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2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EBC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B0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858"/>
    <w:rPr>
      <w:rFonts w:ascii="Tahoma" w:hAnsi="Tahoma" w:cs="Calibri"/>
      <w:b/>
      <w:caps/>
      <w:color w:val="DB1785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85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858"/>
    <w:rPr>
      <w:rFonts w:ascii="Tahoma" w:hAnsi="Tahoma" w:cs="Calibri"/>
      <w:b/>
      <w:bCs/>
      <w:caps/>
      <w:color w:val="DB1785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innovateaward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liance@innovateawardin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5E49-66A5-4370-9AE0-5B823DEE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Ekiert</dc:creator>
  <cp:keywords/>
  <dc:description/>
  <cp:lastModifiedBy>Laura Davey</cp:lastModifiedBy>
  <cp:revision>4</cp:revision>
  <dcterms:created xsi:type="dcterms:W3CDTF">2021-09-03T07:28:00Z</dcterms:created>
  <dcterms:modified xsi:type="dcterms:W3CDTF">2021-09-03T08:23:00Z</dcterms:modified>
</cp:coreProperties>
</file>