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F4A0" w14:textId="297D85B7" w:rsidR="000F0B27" w:rsidRDefault="00B146C2" w:rsidP="00D32681">
      <w:r>
        <w:t>Apprentice/Learner appeal form</w:t>
      </w:r>
    </w:p>
    <w:p w14:paraId="4F7F8928" w14:textId="77777777" w:rsidR="00B146C2" w:rsidRDefault="00B146C2" w:rsidP="00D32681"/>
    <w:p w14:paraId="40329B2B" w14:textId="77777777"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Before you complete this form, we recommend you read through our appeals policy and procedure as this contains some very important information on the grounds for appeal and the appeals process. This document can be found on our website, </w:t>
      </w:r>
      <w:hyperlink r:id="rId8" w:history="1">
        <w:r w:rsidRPr="00EE40C1">
          <w:rPr>
            <w:rFonts w:eastAsia="Calibri" w:cs="Tahoma"/>
            <w:b w:val="0"/>
            <w:caps w:val="0"/>
            <w:color w:val="0563C1"/>
            <w:sz w:val="22"/>
            <w:u w:val="single"/>
            <w:lang w:eastAsia="en-US"/>
          </w:rPr>
          <w:t>www.innovateawarding.org</w:t>
        </w:r>
      </w:hyperlink>
      <w:r w:rsidRPr="00EE40C1">
        <w:rPr>
          <w:rFonts w:eastAsia="Calibri" w:cs="Tahoma"/>
          <w:b w:val="0"/>
          <w:caps w:val="0"/>
          <w:color w:val="auto"/>
          <w:sz w:val="22"/>
          <w:lang w:eastAsia="en-US"/>
        </w:rPr>
        <w:br/>
      </w:r>
      <w:r w:rsidRPr="00EE40C1">
        <w:rPr>
          <w:rFonts w:eastAsia="Calibri" w:cs="Tahoma"/>
          <w:b w:val="0"/>
          <w:caps w:val="0"/>
          <w:color w:val="auto"/>
          <w:sz w:val="22"/>
          <w:lang w:eastAsia="en-US"/>
        </w:rPr>
        <w:br/>
      </w:r>
      <w:r w:rsidRPr="00EE40C1">
        <w:rPr>
          <w:rFonts w:eastAsia="Calibri" w:cs="Tahoma"/>
          <w:caps w:val="0"/>
          <w:color w:val="auto"/>
          <w:sz w:val="28"/>
          <w:szCs w:val="28"/>
          <w:lang w:eastAsia="en-US"/>
        </w:rPr>
        <w:t>Completing the form</w:t>
      </w:r>
      <w:r w:rsidRPr="00EE40C1">
        <w:rPr>
          <w:rFonts w:eastAsia="Calibri" w:cs="Tahoma"/>
          <w:b w:val="0"/>
          <w:caps w:val="0"/>
          <w:color w:val="auto"/>
          <w:sz w:val="22"/>
          <w:lang w:eastAsia="en-US"/>
        </w:rPr>
        <w:br/>
      </w:r>
      <w:r w:rsidRPr="00EE40C1">
        <w:rPr>
          <w:rFonts w:eastAsia="Calibri" w:cs="Tahoma"/>
          <w:b w:val="0"/>
          <w:caps w:val="0"/>
          <w:color w:val="auto"/>
          <w:sz w:val="22"/>
          <w:lang w:eastAsia="en-US"/>
        </w:rPr>
        <w:br/>
        <w:t>This form should be completed and submitted within ten working days of the decision or outcome that you want to appeal against</w:t>
      </w:r>
    </w:p>
    <w:p w14:paraId="7077845B"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Please answer all the questions (if there isn’t room on the form to put all the information, then use additional sheets of paper)</w:t>
      </w:r>
    </w:p>
    <w:p w14:paraId="341D78B1"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Don’t forget to attach any written documentation or evidence to support your appeal</w:t>
      </w:r>
    </w:p>
    <w:p w14:paraId="69ABEBD9" w14:textId="77777777" w:rsidR="00EE40C1" w:rsidRPr="00EE40C1" w:rsidRDefault="00EE40C1" w:rsidP="00EE40C1">
      <w:pPr>
        <w:numPr>
          <w:ilvl w:val="0"/>
          <w:numId w:val="1"/>
        </w:numPr>
        <w:spacing w:after="160" w:line="259" w:lineRule="auto"/>
        <w:contextualSpacing/>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If </w:t>
      </w:r>
      <w:r w:rsidRPr="0054128E">
        <w:rPr>
          <w:rFonts w:eastAsia="Calibri" w:cs="Tahoma"/>
          <w:bCs/>
          <w:caps w:val="0"/>
          <w:color w:val="auto"/>
          <w:sz w:val="22"/>
          <w:lang w:eastAsia="en-US"/>
        </w:rPr>
        <w:t>handwritten</w:t>
      </w:r>
      <w:r w:rsidRPr="00EE40C1">
        <w:rPr>
          <w:rFonts w:eastAsia="Calibri" w:cs="Tahoma"/>
          <w:b w:val="0"/>
          <w:caps w:val="0"/>
          <w:color w:val="auto"/>
          <w:sz w:val="22"/>
          <w:lang w:eastAsia="en-US"/>
        </w:rPr>
        <w:t>, please write in BLOCK CAPITALS</w:t>
      </w:r>
    </w:p>
    <w:p w14:paraId="0383E3F7" w14:textId="22E38D1B" w:rsidR="00EE40C1" w:rsidRPr="00EE40C1" w:rsidRDefault="00EE40C1" w:rsidP="00EE40C1">
      <w:pPr>
        <w:spacing w:after="160" w:line="259" w:lineRule="auto"/>
        <w:jc w:val="left"/>
        <w:rPr>
          <w:rFonts w:eastAsia="Calibri" w:cs="Tahoma"/>
          <w:b w:val="0"/>
          <w:caps w:val="0"/>
          <w:color w:val="auto"/>
          <w:sz w:val="22"/>
          <w:lang w:eastAsia="en-US"/>
        </w:rPr>
      </w:pPr>
      <w:r w:rsidRPr="00EE40C1">
        <w:rPr>
          <w:rFonts w:eastAsia="Calibri" w:cs="Tahoma"/>
          <w:b w:val="0"/>
          <w:caps w:val="0"/>
          <w:color w:val="auto"/>
          <w:sz w:val="22"/>
          <w:lang w:eastAsia="en-US"/>
        </w:rPr>
        <w:t xml:space="preserve">Once completed, please email to: </w:t>
      </w:r>
      <w:hyperlink r:id="rId9" w:history="1">
        <w:r w:rsidR="00E135B8" w:rsidRPr="00D07248">
          <w:rPr>
            <w:rStyle w:val="Hyperlink"/>
            <w:rFonts w:eastAsia="Calibri" w:cs="Tahoma"/>
            <w:b w:val="0"/>
            <w:caps w:val="0"/>
            <w:sz w:val="22"/>
            <w:lang w:eastAsia="en-US"/>
          </w:rPr>
          <w:t>compliance@innovateawarding.org</w:t>
        </w:r>
      </w:hyperlink>
      <w:r w:rsidRPr="00EE40C1">
        <w:rPr>
          <w:rFonts w:eastAsia="Calibri" w:cs="Tahoma"/>
          <w:b w:val="0"/>
          <w:caps w:val="0"/>
          <w:color w:val="auto"/>
          <w:sz w:val="22"/>
          <w:lang w:eastAsia="en-US"/>
        </w:rPr>
        <w:br/>
      </w:r>
      <w:r w:rsidRPr="00EE40C1">
        <w:rPr>
          <w:rFonts w:eastAsia="Calibri" w:cs="Tahoma"/>
          <w:caps w:val="0"/>
          <w:color w:val="auto"/>
          <w:sz w:val="28"/>
          <w:szCs w:val="28"/>
          <w:lang w:eastAsia="en-US"/>
        </w:rPr>
        <w:br/>
        <w:t>Got a question?</w:t>
      </w:r>
      <w:r w:rsidRPr="00EE40C1">
        <w:rPr>
          <w:rFonts w:eastAsia="Calibri" w:cs="Tahoma"/>
          <w:caps w:val="0"/>
          <w:color w:val="auto"/>
          <w:sz w:val="28"/>
          <w:szCs w:val="28"/>
          <w:lang w:eastAsia="en-US"/>
        </w:rPr>
        <w:br/>
      </w:r>
      <w:r w:rsidRPr="00EE40C1">
        <w:rPr>
          <w:rFonts w:eastAsia="Calibri" w:cs="Tahoma"/>
          <w:caps w:val="0"/>
          <w:color w:val="auto"/>
          <w:sz w:val="28"/>
          <w:szCs w:val="28"/>
          <w:lang w:eastAsia="en-US"/>
        </w:rPr>
        <w:br/>
      </w:r>
      <w:r w:rsidRPr="00EE40C1">
        <w:rPr>
          <w:rFonts w:eastAsia="Calibri" w:cs="Tahoma"/>
          <w:b w:val="0"/>
          <w:caps w:val="0"/>
          <w:color w:val="auto"/>
          <w:sz w:val="22"/>
          <w:lang w:eastAsia="en-US"/>
        </w:rPr>
        <w:t xml:space="preserve">If you are not sure how to complete any part of this form, or you have a question, please email </w:t>
      </w:r>
      <w:hyperlink r:id="rId10" w:history="1">
        <w:r w:rsidR="00E135B8" w:rsidRPr="00D07248">
          <w:rPr>
            <w:rStyle w:val="Hyperlink"/>
            <w:rFonts w:eastAsia="Calibri" w:cs="Tahoma"/>
            <w:b w:val="0"/>
            <w:caps w:val="0"/>
            <w:sz w:val="22"/>
            <w:lang w:eastAsia="en-US"/>
          </w:rPr>
          <w:t>compliance@innovateawarding.org</w:t>
        </w:r>
      </w:hyperlink>
    </w:p>
    <w:p w14:paraId="75CD1F11" w14:textId="77777777" w:rsidR="00EE40C1" w:rsidRPr="00EE40C1" w:rsidRDefault="00EE40C1" w:rsidP="00EE40C1">
      <w:pPr>
        <w:spacing w:line="259" w:lineRule="auto"/>
        <w:jc w:val="left"/>
        <w:rPr>
          <w:rFonts w:eastAsia="Calibri" w:cs="Tahoma"/>
          <w:b w:val="0"/>
          <w:caps w:val="0"/>
          <w:color w:val="auto"/>
          <w:sz w:val="22"/>
          <w:lang w:eastAsia="en-US"/>
        </w:rPr>
      </w:pPr>
    </w:p>
    <w:tbl>
      <w:tblPr>
        <w:tblStyle w:val="TableGrid"/>
        <w:tblW w:w="10485" w:type="dxa"/>
        <w:tblLook w:val="04A0" w:firstRow="1" w:lastRow="0" w:firstColumn="1" w:lastColumn="0" w:noHBand="0" w:noVBand="1"/>
      </w:tblPr>
      <w:tblGrid>
        <w:gridCol w:w="3114"/>
        <w:gridCol w:w="7371"/>
      </w:tblGrid>
      <w:tr w:rsidR="00EE40C1" w:rsidRPr="00EE40C1" w14:paraId="78A46A6D" w14:textId="77777777" w:rsidTr="00EF11F2">
        <w:tc>
          <w:tcPr>
            <w:tcW w:w="3114" w:type="dxa"/>
            <w:shd w:val="clear" w:color="auto" w:fill="BFBFBF"/>
          </w:tcPr>
          <w:p w14:paraId="592DD30C"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name</w:t>
            </w:r>
          </w:p>
          <w:p w14:paraId="4E066793"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6C041AD"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C551006" w14:textId="77777777" w:rsidTr="00EF11F2">
        <w:tc>
          <w:tcPr>
            <w:tcW w:w="3114" w:type="dxa"/>
            <w:shd w:val="clear" w:color="auto" w:fill="BFBFBF"/>
          </w:tcPr>
          <w:p w14:paraId="5693DCF8"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Apprentice/Learner address</w:t>
            </w:r>
          </w:p>
          <w:p w14:paraId="0190FC3A" w14:textId="77777777" w:rsidR="00EE40C1" w:rsidRPr="00EE40C1" w:rsidRDefault="00EE40C1" w:rsidP="00EE40C1">
            <w:pPr>
              <w:jc w:val="left"/>
              <w:rPr>
                <w:rFonts w:eastAsia="Calibri" w:cs="Tahoma"/>
                <w:caps w:val="0"/>
                <w:color w:val="auto"/>
                <w:sz w:val="24"/>
                <w:szCs w:val="24"/>
                <w:lang w:eastAsia="en-US"/>
              </w:rPr>
            </w:pPr>
          </w:p>
          <w:p w14:paraId="3228E04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5313898"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1345F71" w14:textId="77777777" w:rsidTr="00EF11F2">
        <w:tc>
          <w:tcPr>
            <w:tcW w:w="3114" w:type="dxa"/>
            <w:shd w:val="clear" w:color="auto" w:fill="BFBFBF"/>
          </w:tcPr>
          <w:p w14:paraId="56548E72"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Daytime contact number</w:t>
            </w:r>
          </w:p>
          <w:p w14:paraId="04E98435"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D81A219"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2E88596F" w14:textId="77777777" w:rsidTr="00EF11F2">
        <w:tc>
          <w:tcPr>
            <w:tcW w:w="3114" w:type="dxa"/>
            <w:shd w:val="clear" w:color="auto" w:fill="BFBFBF"/>
          </w:tcPr>
          <w:p w14:paraId="113E3B09"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Mobile number</w:t>
            </w:r>
          </w:p>
          <w:p w14:paraId="1B6B789A"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04FE657F"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7AB0C768" w14:textId="77777777" w:rsidTr="00EF11F2">
        <w:tc>
          <w:tcPr>
            <w:tcW w:w="3114" w:type="dxa"/>
            <w:shd w:val="clear" w:color="auto" w:fill="BFBFBF"/>
          </w:tcPr>
          <w:p w14:paraId="3FDBB5D1" w14:textId="77777777" w:rsidR="00EE40C1" w:rsidRPr="00EE40C1" w:rsidRDefault="00EE40C1" w:rsidP="00EE40C1">
            <w:pPr>
              <w:jc w:val="left"/>
              <w:rPr>
                <w:rFonts w:eastAsia="Calibri" w:cs="Tahoma"/>
                <w:caps w:val="0"/>
                <w:color w:val="auto"/>
                <w:sz w:val="24"/>
                <w:szCs w:val="24"/>
                <w:lang w:eastAsia="en-US"/>
              </w:rPr>
            </w:pPr>
            <w:r w:rsidRPr="00EE40C1">
              <w:rPr>
                <w:rFonts w:eastAsia="Calibri" w:cs="Tahoma"/>
                <w:caps w:val="0"/>
                <w:color w:val="auto"/>
                <w:sz w:val="24"/>
                <w:szCs w:val="24"/>
                <w:lang w:eastAsia="en-US"/>
              </w:rPr>
              <w:t>Email address</w:t>
            </w:r>
          </w:p>
          <w:p w14:paraId="6ADAD922"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68C8CEC2" w14:textId="77777777" w:rsidR="00EE40C1" w:rsidRPr="00EE40C1" w:rsidRDefault="00EE40C1" w:rsidP="00EE40C1">
            <w:pPr>
              <w:jc w:val="left"/>
              <w:rPr>
                <w:rFonts w:eastAsia="Calibri" w:cs="Tahoma"/>
                <w:b w:val="0"/>
                <w:caps w:val="0"/>
                <w:color w:val="auto"/>
                <w:sz w:val="22"/>
                <w:lang w:eastAsia="en-US"/>
              </w:rPr>
            </w:pPr>
          </w:p>
        </w:tc>
      </w:tr>
      <w:tr w:rsidR="00EE40C1" w:rsidRPr="00EE40C1" w14:paraId="409EB88E" w14:textId="77777777" w:rsidTr="00EF11F2">
        <w:tc>
          <w:tcPr>
            <w:tcW w:w="3114" w:type="dxa"/>
            <w:shd w:val="clear" w:color="auto" w:fill="BFBFBF"/>
          </w:tcPr>
          <w:p w14:paraId="6ADEE64D"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r w:rsidRPr="00EE40C1">
              <w:rPr>
                <w:rFonts w:eastAsia="Calibri" w:cs="Tahoma"/>
                <w:caps w:val="0"/>
                <w:color w:val="auto"/>
                <w:sz w:val="24"/>
                <w:szCs w:val="24"/>
                <w:lang w:eastAsia="en-US"/>
              </w:rPr>
              <w:t xml:space="preserve">Details of the appeal - </w:t>
            </w:r>
            <w:r w:rsidRPr="00EE40C1">
              <w:rPr>
                <w:rFonts w:eastAsia="Calibri" w:cs="Tahoma"/>
                <w:b w:val="0"/>
                <w:i/>
                <w:caps w:val="0"/>
                <w:color w:val="auto"/>
                <w:w w:val="103"/>
                <w:sz w:val="22"/>
                <w:lang w:eastAsia="en-US"/>
              </w:rPr>
              <w:t>Why</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do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think</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you</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have</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grounds</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to</w:t>
            </w:r>
            <w:r w:rsidRPr="00EE40C1">
              <w:rPr>
                <w:rFonts w:eastAsia="Calibri" w:cs="Tahoma"/>
                <w:b w:val="0"/>
                <w:i/>
                <w:caps w:val="0"/>
                <w:color w:val="auto"/>
                <w:spacing w:val="1"/>
                <w:w w:val="103"/>
                <w:sz w:val="22"/>
                <w:lang w:eastAsia="en-US"/>
              </w:rPr>
              <w:t xml:space="preserve"> </w:t>
            </w:r>
            <w:r w:rsidRPr="00EE40C1">
              <w:rPr>
                <w:rFonts w:eastAsia="Calibri" w:cs="Tahoma"/>
                <w:b w:val="0"/>
                <w:i/>
                <w:caps w:val="0"/>
                <w:color w:val="auto"/>
                <w:w w:val="103"/>
                <w:sz w:val="22"/>
                <w:lang w:eastAsia="en-US"/>
              </w:rPr>
              <w:t>appeal?</w:t>
            </w:r>
          </w:p>
          <w:p w14:paraId="04360C31"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287E5CCA"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2BA7293"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15CA25EE" w14:textId="77777777" w:rsidR="00EE40C1" w:rsidRPr="00EE40C1" w:rsidRDefault="00EE40C1" w:rsidP="00EE40C1">
            <w:pPr>
              <w:spacing w:after="160" w:line="259" w:lineRule="auto"/>
              <w:jc w:val="left"/>
              <w:rPr>
                <w:rFonts w:eastAsia="Calibri" w:cs="Tahoma"/>
                <w:b w:val="0"/>
                <w:i/>
                <w:caps w:val="0"/>
                <w:color w:val="auto"/>
                <w:w w:val="103"/>
                <w:sz w:val="22"/>
                <w:lang w:eastAsia="en-US"/>
              </w:rPr>
            </w:pPr>
          </w:p>
          <w:p w14:paraId="071DDB9A" w14:textId="77777777" w:rsidR="00EE40C1" w:rsidRPr="00EE40C1" w:rsidRDefault="00EE40C1" w:rsidP="00EE40C1">
            <w:pPr>
              <w:spacing w:after="160" w:line="259" w:lineRule="auto"/>
              <w:jc w:val="left"/>
              <w:rPr>
                <w:rFonts w:eastAsia="Calibri" w:cs="Tahoma"/>
                <w:b w:val="0"/>
                <w:caps w:val="0"/>
                <w:color w:val="auto"/>
                <w:sz w:val="22"/>
                <w:lang w:eastAsia="en-US"/>
              </w:rPr>
            </w:pPr>
          </w:p>
          <w:p w14:paraId="1F7E6901" w14:textId="77777777" w:rsidR="00EE40C1" w:rsidRPr="00EE40C1" w:rsidRDefault="00EE40C1" w:rsidP="00EE40C1">
            <w:pPr>
              <w:jc w:val="left"/>
              <w:rPr>
                <w:rFonts w:eastAsia="Calibri" w:cs="Tahoma"/>
                <w:caps w:val="0"/>
                <w:color w:val="auto"/>
                <w:sz w:val="24"/>
                <w:szCs w:val="24"/>
                <w:lang w:eastAsia="en-US"/>
              </w:rPr>
            </w:pPr>
          </w:p>
        </w:tc>
        <w:tc>
          <w:tcPr>
            <w:tcW w:w="7371" w:type="dxa"/>
          </w:tcPr>
          <w:p w14:paraId="20EAA671" w14:textId="77777777" w:rsidR="00EE40C1" w:rsidRDefault="00EE40C1" w:rsidP="00EE40C1">
            <w:pPr>
              <w:jc w:val="left"/>
              <w:rPr>
                <w:rFonts w:eastAsia="Calibri" w:cs="Tahoma"/>
                <w:b w:val="0"/>
                <w:caps w:val="0"/>
                <w:color w:val="auto"/>
                <w:sz w:val="22"/>
                <w:lang w:eastAsia="en-US"/>
              </w:rPr>
            </w:pPr>
          </w:p>
          <w:p w14:paraId="4F07FFAC" w14:textId="77777777" w:rsidR="00922176" w:rsidRDefault="00922176" w:rsidP="00EE40C1">
            <w:pPr>
              <w:jc w:val="left"/>
              <w:rPr>
                <w:rFonts w:eastAsia="Calibri" w:cs="Tahoma"/>
                <w:b w:val="0"/>
                <w:caps w:val="0"/>
                <w:color w:val="auto"/>
                <w:sz w:val="22"/>
                <w:lang w:eastAsia="en-US"/>
              </w:rPr>
            </w:pPr>
          </w:p>
          <w:p w14:paraId="6B0F45F1" w14:textId="77777777" w:rsidR="00922176" w:rsidRDefault="00922176" w:rsidP="00EE40C1">
            <w:pPr>
              <w:jc w:val="left"/>
              <w:rPr>
                <w:rFonts w:eastAsia="Calibri" w:cs="Tahoma"/>
                <w:b w:val="0"/>
                <w:caps w:val="0"/>
                <w:color w:val="auto"/>
                <w:sz w:val="22"/>
                <w:lang w:eastAsia="en-US"/>
              </w:rPr>
            </w:pPr>
          </w:p>
          <w:p w14:paraId="123E2D71" w14:textId="77777777" w:rsidR="00922176" w:rsidRDefault="00922176" w:rsidP="00EE40C1">
            <w:pPr>
              <w:jc w:val="left"/>
              <w:rPr>
                <w:rFonts w:eastAsia="Calibri" w:cs="Tahoma"/>
                <w:b w:val="0"/>
                <w:caps w:val="0"/>
                <w:color w:val="auto"/>
                <w:sz w:val="22"/>
                <w:lang w:eastAsia="en-US"/>
              </w:rPr>
            </w:pPr>
          </w:p>
          <w:p w14:paraId="2A31823D" w14:textId="77777777" w:rsidR="00922176" w:rsidRDefault="00922176" w:rsidP="00EE40C1">
            <w:pPr>
              <w:jc w:val="left"/>
              <w:rPr>
                <w:rFonts w:eastAsia="Calibri" w:cs="Tahoma"/>
                <w:b w:val="0"/>
                <w:caps w:val="0"/>
                <w:color w:val="auto"/>
                <w:sz w:val="22"/>
                <w:lang w:eastAsia="en-US"/>
              </w:rPr>
            </w:pPr>
          </w:p>
          <w:p w14:paraId="609A350D" w14:textId="77777777" w:rsidR="00922176" w:rsidRDefault="00922176" w:rsidP="00EE40C1">
            <w:pPr>
              <w:jc w:val="left"/>
              <w:rPr>
                <w:rFonts w:eastAsia="Calibri" w:cs="Tahoma"/>
                <w:b w:val="0"/>
                <w:caps w:val="0"/>
                <w:color w:val="auto"/>
                <w:sz w:val="22"/>
                <w:lang w:eastAsia="en-US"/>
              </w:rPr>
            </w:pPr>
          </w:p>
          <w:p w14:paraId="6188C1C1" w14:textId="77777777" w:rsidR="00922176" w:rsidRDefault="00922176" w:rsidP="00EE40C1">
            <w:pPr>
              <w:jc w:val="left"/>
              <w:rPr>
                <w:rFonts w:eastAsia="Calibri" w:cs="Tahoma"/>
                <w:b w:val="0"/>
                <w:caps w:val="0"/>
                <w:color w:val="auto"/>
                <w:sz w:val="22"/>
                <w:lang w:eastAsia="en-US"/>
              </w:rPr>
            </w:pPr>
          </w:p>
          <w:p w14:paraId="3A8ECD3D" w14:textId="77777777" w:rsidR="00922176" w:rsidRDefault="00922176" w:rsidP="00EE40C1">
            <w:pPr>
              <w:jc w:val="left"/>
              <w:rPr>
                <w:rFonts w:eastAsia="Calibri" w:cs="Tahoma"/>
                <w:b w:val="0"/>
                <w:caps w:val="0"/>
                <w:color w:val="auto"/>
                <w:sz w:val="22"/>
                <w:lang w:eastAsia="en-US"/>
              </w:rPr>
            </w:pPr>
          </w:p>
          <w:p w14:paraId="0F8F542D" w14:textId="77777777" w:rsidR="00922176" w:rsidRDefault="00922176" w:rsidP="00EE40C1">
            <w:pPr>
              <w:jc w:val="left"/>
              <w:rPr>
                <w:rFonts w:eastAsia="Calibri" w:cs="Tahoma"/>
                <w:b w:val="0"/>
                <w:caps w:val="0"/>
                <w:color w:val="auto"/>
                <w:sz w:val="22"/>
                <w:lang w:eastAsia="en-US"/>
              </w:rPr>
            </w:pPr>
          </w:p>
          <w:p w14:paraId="09D162D8" w14:textId="77777777" w:rsidR="00922176" w:rsidRDefault="00922176" w:rsidP="00EE40C1">
            <w:pPr>
              <w:jc w:val="left"/>
              <w:rPr>
                <w:rFonts w:eastAsia="Calibri" w:cs="Tahoma"/>
                <w:b w:val="0"/>
                <w:caps w:val="0"/>
                <w:color w:val="auto"/>
                <w:sz w:val="22"/>
                <w:lang w:eastAsia="en-US"/>
              </w:rPr>
            </w:pPr>
          </w:p>
          <w:p w14:paraId="1396F76F" w14:textId="77777777" w:rsidR="00922176" w:rsidRDefault="00922176" w:rsidP="00EE40C1">
            <w:pPr>
              <w:jc w:val="left"/>
              <w:rPr>
                <w:rFonts w:eastAsia="Calibri" w:cs="Tahoma"/>
                <w:b w:val="0"/>
                <w:caps w:val="0"/>
                <w:color w:val="auto"/>
                <w:sz w:val="22"/>
                <w:lang w:eastAsia="en-US"/>
              </w:rPr>
            </w:pPr>
          </w:p>
          <w:p w14:paraId="4F8F1ED5" w14:textId="40C9AA4C" w:rsidR="00922176" w:rsidRPr="00EE40C1" w:rsidRDefault="00922176" w:rsidP="00EE40C1">
            <w:pPr>
              <w:jc w:val="left"/>
              <w:rPr>
                <w:rFonts w:eastAsia="Calibri" w:cs="Tahoma"/>
                <w:b w:val="0"/>
                <w:caps w:val="0"/>
                <w:color w:val="auto"/>
                <w:sz w:val="22"/>
                <w:lang w:eastAsia="en-US"/>
              </w:rPr>
            </w:pPr>
          </w:p>
        </w:tc>
      </w:tr>
      <w:tr w:rsidR="00B9036F" w:rsidRPr="00EE40C1" w14:paraId="1BA37211" w14:textId="77777777" w:rsidTr="00EF11F2">
        <w:tc>
          <w:tcPr>
            <w:tcW w:w="3114" w:type="dxa"/>
            <w:shd w:val="clear" w:color="auto" w:fill="BFBFBF"/>
          </w:tcPr>
          <w:p w14:paraId="0ED5C831" w14:textId="50D55AB2" w:rsidR="002976E3" w:rsidRPr="00EE40C1" w:rsidRDefault="002976E3"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lastRenderedPageBreak/>
              <w:t>Standard/Qualification name</w:t>
            </w:r>
          </w:p>
        </w:tc>
        <w:tc>
          <w:tcPr>
            <w:tcW w:w="7371" w:type="dxa"/>
          </w:tcPr>
          <w:p w14:paraId="3A6DA6C4" w14:textId="77777777" w:rsidR="00B9036F" w:rsidRPr="00EE40C1" w:rsidRDefault="00B9036F" w:rsidP="00EE40C1">
            <w:pPr>
              <w:jc w:val="left"/>
              <w:rPr>
                <w:rFonts w:eastAsia="Calibri" w:cs="Tahoma"/>
                <w:b w:val="0"/>
                <w:caps w:val="0"/>
                <w:color w:val="auto"/>
                <w:sz w:val="22"/>
                <w:lang w:eastAsia="en-US"/>
              </w:rPr>
            </w:pPr>
          </w:p>
        </w:tc>
      </w:tr>
      <w:tr w:rsidR="002976E3" w:rsidRPr="00EE40C1" w14:paraId="170C5850" w14:textId="77777777" w:rsidTr="00EF11F2">
        <w:tc>
          <w:tcPr>
            <w:tcW w:w="3114" w:type="dxa"/>
            <w:shd w:val="clear" w:color="auto" w:fill="BFBFBF"/>
          </w:tcPr>
          <w:p w14:paraId="2992D22E" w14:textId="04F12CB2" w:rsidR="002976E3" w:rsidRDefault="00C55C3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Unit name – if applicable</w:t>
            </w:r>
          </w:p>
        </w:tc>
        <w:tc>
          <w:tcPr>
            <w:tcW w:w="7371" w:type="dxa"/>
          </w:tcPr>
          <w:p w14:paraId="00960A0D" w14:textId="77777777" w:rsidR="002976E3" w:rsidRPr="00EE40C1" w:rsidRDefault="002976E3" w:rsidP="00EE40C1">
            <w:pPr>
              <w:jc w:val="left"/>
              <w:rPr>
                <w:rFonts w:eastAsia="Calibri" w:cs="Tahoma"/>
                <w:b w:val="0"/>
                <w:caps w:val="0"/>
                <w:color w:val="auto"/>
                <w:sz w:val="22"/>
                <w:lang w:eastAsia="en-US"/>
              </w:rPr>
            </w:pPr>
          </w:p>
        </w:tc>
      </w:tr>
      <w:tr w:rsidR="00C55C30" w:rsidRPr="00EE40C1" w14:paraId="63771944" w14:textId="77777777" w:rsidTr="00EF11F2">
        <w:tc>
          <w:tcPr>
            <w:tcW w:w="3114" w:type="dxa"/>
            <w:shd w:val="clear" w:color="auto" w:fill="BFBFBF"/>
          </w:tcPr>
          <w:p w14:paraId="342E7916" w14:textId="3E56BCF0" w:rsidR="00C31D78" w:rsidRPr="00C31D78" w:rsidRDefault="00C31D78"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Provider staff name –</w:t>
            </w:r>
            <w:r>
              <w:rPr>
                <w:rFonts w:eastAsia="Calibri" w:cs="Tahoma"/>
                <w:b w:val="0"/>
                <w:bCs/>
                <w:i/>
                <w:iCs/>
                <w:caps w:val="0"/>
                <w:color w:val="auto"/>
                <w:sz w:val="22"/>
                <w:lang w:eastAsia="en-US"/>
              </w:rPr>
              <w:t>Your tutor name, or any other member of staff involved in the delivery of the standard/qualification, or involved in your appeal</w:t>
            </w:r>
          </w:p>
        </w:tc>
        <w:tc>
          <w:tcPr>
            <w:tcW w:w="7371" w:type="dxa"/>
          </w:tcPr>
          <w:p w14:paraId="75E814E9" w14:textId="77777777" w:rsidR="00C55C30" w:rsidRPr="00EE40C1" w:rsidRDefault="00C55C30" w:rsidP="00EE40C1">
            <w:pPr>
              <w:jc w:val="left"/>
              <w:rPr>
                <w:rFonts w:eastAsia="Calibri" w:cs="Tahoma"/>
                <w:b w:val="0"/>
                <w:caps w:val="0"/>
                <w:color w:val="auto"/>
                <w:sz w:val="22"/>
                <w:lang w:eastAsia="en-US"/>
              </w:rPr>
            </w:pPr>
          </w:p>
        </w:tc>
      </w:tr>
      <w:tr w:rsidR="004562BC" w:rsidRPr="00EE40C1" w14:paraId="4DF76B32" w14:textId="77777777" w:rsidTr="00EF11F2">
        <w:tc>
          <w:tcPr>
            <w:tcW w:w="3114" w:type="dxa"/>
            <w:shd w:val="clear" w:color="auto" w:fill="BFBFBF"/>
          </w:tcPr>
          <w:p w14:paraId="725FADAF" w14:textId="58209101" w:rsidR="004562BC" w:rsidRDefault="000A4F26"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Date of any appeal to provider and outcome</w:t>
            </w:r>
          </w:p>
        </w:tc>
        <w:tc>
          <w:tcPr>
            <w:tcW w:w="7371" w:type="dxa"/>
          </w:tcPr>
          <w:p w14:paraId="5B97146C" w14:textId="77777777" w:rsidR="004562BC" w:rsidRPr="00EE40C1" w:rsidRDefault="004562BC" w:rsidP="00EE40C1">
            <w:pPr>
              <w:jc w:val="left"/>
              <w:rPr>
                <w:rFonts w:eastAsia="Calibri" w:cs="Tahoma"/>
                <w:b w:val="0"/>
                <w:caps w:val="0"/>
                <w:color w:val="auto"/>
                <w:sz w:val="22"/>
                <w:lang w:eastAsia="en-US"/>
              </w:rPr>
            </w:pPr>
          </w:p>
        </w:tc>
      </w:tr>
      <w:tr w:rsidR="00341913" w:rsidRPr="00EE40C1" w14:paraId="002F6667" w14:textId="77777777" w:rsidTr="00EF11F2">
        <w:tc>
          <w:tcPr>
            <w:tcW w:w="3114" w:type="dxa"/>
            <w:shd w:val="clear" w:color="auto" w:fill="BFBFBF"/>
          </w:tcPr>
          <w:p w14:paraId="77A00FC4" w14:textId="1B371E0C" w:rsidR="00627D50" w:rsidRDefault="00627D50" w:rsidP="00EE40C1">
            <w:pPr>
              <w:spacing w:after="160" w:line="259" w:lineRule="auto"/>
              <w:jc w:val="left"/>
              <w:rPr>
                <w:rFonts w:eastAsia="Calibri" w:cs="Tahoma"/>
                <w:caps w:val="0"/>
                <w:color w:val="auto"/>
                <w:sz w:val="24"/>
                <w:szCs w:val="24"/>
                <w:lang w:eastAsia="en-US"/>
              </w:rPr>
            </w:pPr>
            <w:r>
              <w:rPr>
                <w:rFonts w:eastAsia="Calibri" w:cs="Tahoma"/>
                <w:caps w:val="0"/>
                <w:color w:val="auto"/>
                <w:sz w:val="24"/>
                <w:szCs w:val="24"/>
                <w:lang w:eastAsia="en-US"/>
              </w:rPr>
              <w:t>Desired outcome of appeal –</w:t>
            </w:r>
          </w:p>
          <w:p w14:paraId="3E941ABF" w14:textId="48BD1B11" w:rsidR="00627D50" w:rsidRDefault="00627D50" w:rsidP="00EE40C1">
            <w:pPr>
              <w:spacing w:after="160" w:line="259" w:lineRule="auto"/>
              <w:jc w:val="left"/>
              <w:rPr>
                <w:rFonts w:eastAsia="Calibri" w:cs="Tahoma"/>
                <w:caps w:val="0"/>
                <w:color w:val="auto"/>
                <w:sz w:val="24"/>
                <w:szCs w:val="24"/>
                <w:lang w:eastAsia="en-US"/>
              </w:rPr>
            </w:pPr>
            <w:r>
              <w:rPr>
                <w:rFonts w:eastAsia="Calibri" w:cs="Tahoma"/>
                <w:b w:val="0"/>
                <w:bCs/>
                <w:i/>
                <w:iCs/>
                <w:caps w:val="0"/>
                <w:color w:val="auto"/>
                <w:sz w:val="22"/>
                <w:lang w:eastAsia="en-US"/>
              </w:rPr>
              <w:t>What would you like to happen as a result of this appeal?</w:t>
            </w:r>
          </w:p>
        </w:tc>
        <w:tc>
          <w:tcPr>
            <w:tcW w:w="7371" w:type="dxa"/>
          </w:tcPr>
          <w:p w14:paraId="52D2E887" w14:textId="77777777" w:rsidR="00341913" w:rsidRPr="00EE40C1" w:rsidRDefault="00341913" w:rsidP="00EE40C1">
            <w:pPr>
              <w:jc w:val="left"/>
              <w:rPr>
                <w:rFonts w:eastAsia="Calibri" w:cs="Tahoma"/>
                <w:b w:val="0"/>
                <w:caps w:val="0"/>
                <w:color w:val="auto"/>
                <w:sz w:val="22"/>
                <w:lang w:eastAsia="en-US"/>
              </w:rPr>
            </w:pPr>
          </w:p>
        </w:tc>
      </w:tr>
      <w:tr w:rsidR="00627D50" w:rsidRPr="00EE40C1" w14:paraId="1A19C1CB" w14:textId="77777777" w:rsidTr="001844BD">
        <w:tc>
          <w:tcPr>
            <w:tcW w:w="10485" w:type="dxa"/>
            <w:gridSpan w:val="2"/>
            <w:shd w:val="clear" w:color="auto" w:fill="BFBFBF"/>
          </w:tcPr>
          <w:p w14:paraId="39283684" w14:textId="77777777" w:rsidR="00627D50" w:rsidRDefault="00627D50" w:rsidP="00EE40C1">
            <w:pPr>
              <w:jc w:val="left"/>
              <w:rPr>
                <w:rFonts w:eastAsia="Calibri" w:cs="Tahoma"/>
                <w:b w:val="0"/>
                <w:caps w:val="0"/>
                <w:color w:val="auto"/>
                <w:sz w:val="22"/>
                <w:lang w:eastAsia="en-US"/>
              </w:rPr>
            </w:pPr>
          </w:p>
          <w:p w14:paraId="5CEB4F7B" w14:textId="4A54FAD9" w:rsidR="00627D50" w:rsidRDefault="00627D50" w:rsidP="00EE40C1">
            <w:pPr>
              <w:jc w:val="left"/>
              <w:rPr>
                <w:rFonts w:eastAsia="Calibri" w:cs="Tahoma"/>
                <w:b w:val="0"/>
                <w:caps w:val="0"/>
                <w:color w:val="auto"/>
                <w:sz w:val="22"/>
                <w:lang w:eastAsia="en-US"/>
              </w:rPr>
            </w:pPr>
            <w:r>
              <w:rPr>
                <w:rFonts w:eastAsia="Calibri" w:cs="Tahoma"/>
                <w:b w:val="0"/>
                <w:caps w:val="0"/>
                <w:color w:val="auto"/>
                <w:sz w:val="22"/>
                <w:lang w:eastAsia="en-US"/>
              </w:rPr>
              <w:t xml:space="preserve">I can confirm, to the best of my knowledge, the information within this appeal form is true and correct. </w:t>
            </w:r>
          </w:p>
          <w:p w14:paraId="7EA1A3E7" w14:textId="62FB474D" w:rsidR="00627D50" w:rsidRPr="00EE40C1" w:rsidRDefault="00627D50" w:rsidP="00EE40C1">
            <w:pPr>
              <w:jc w:val="left"/>
              <w:rPr>
                <w:rFonts w:eastAsia="Calibri" w:cs="Tahoma"/>
                <w:b w:val="0"/>
                <w:caps w:val="0"/>
                <w:color w:val="auto"/>
                <w:sz w:val="22"/>
                <w:lang w:eastAsia="en-US"/>
              </w:rPr>
            </w:pPr>
          </w:p>
        </w:tc>
      </w:tr>
      <w:tr w:rsidR="00627D50" w:rsidRPr="00EE40C1" w14:paraId="0900FEC7" w14:textId="77777777" w:rsidTr="00627D50">
        <w:tc>
          <w:tcPr>
            <w:tcW w:w="3114" w:type="dxa"/>
            <w:shd w:val="clear" w:color="auto" w:fill="BFBFBF"/>
          </w:tcPr>
          <w:p w14:paraId="19AC48BC"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Signed</w:t>
            </w:r>
          </w:p>
          <w:p w14:paraId="450085BE" w14:textId="00FD8A38" w:rsidR="00627D50" w:rsidRDefault="00627D50" w:rsidP="00EE40C1">
            <w:pPr>
              <w:jc w:val="left"/>
              <w:rPr>
                <w:rFonts w:eastAsia="Calibri" w:cs="Tahoma"/>
                <w:b w:val="0"/>
                <w:caps w:val="0"/>
                <w:color w:val="auto"/>
                <w:sz w:val="22"/>
                <w:lang w:eastAsia="en-US"/>
              </w:rPr>
            </w:pPr>
          </w:p>
        </w:tc>
        <w:tc>
          <w:tcPr>
            <w:tcW w:w="7371" w:type="dxa"/>
            <w:shd w:val="clear" w:color="auto" w:fill="auto"/>
          </w:tcPr>
          <w:p w14:paraId="281A0365" w14:textId="757C84D3" w:rsidR="00627D50" w:rsidRDefault="00627D50" w:rsidP="00EE40C1">
            <w:pPr>
              <w:jc w:val="left"/>
              <w:rPr>
                <w:rFonts w:eastAsia="Calibri" w:cs="Tahoma"/>
                <w:b w:val="0"/>
                <w:caps w:val="0"/>
                <w:color w:val="auto"/>
                <w:sz w:val="22"/>
                <w:lang w:eastAsia="en-US"/>
              </w:rPr>
            </w:pPr>
          </w:p>
        </w:tc>
      </w:tr>
      <w:tr w:rsidR="00627D50" w:rsidRPr="00EE40C1" w14:paraId="3E790A26" w14:textId="77777777" w:rsidTr="00627D50">
        <w:tc>
          <w:tcPr>
            <w:tcW w:w="3114" w:type="dxa"/>
            <w:shd w:val="clear" w:color="auto" w:fill="BFBFBF"/>
          </w:tcPr>
          <w:p w14:paraId="4ACDECEE" w14:textId="77777777" w:rsidR="00627D50" w:rsidRDefault="00627D50" w:rsidP="00EE40C1">
            <w:pPr>
              <w:jc w:val="left"/>
              <w:rPr>
                <w:rFonts w:eastAsia="Calibri" w:cs="Tahoma"/>
                <w:caps w:val="0"/>
                <w:color w:val="auto"/>
                <w:sz w:val="24"/>
                <w:szCs w:val="24"/>
                <w:lang w:eastAsia="en-US"/>
              </w:rPr>
            </w:pPr>
            <w:r>
              <w:rPr>
                <w:rFonts w:eastAsia="Calibri" w:cs="Tahoma"/>
                <w:caps w:val="0"/>
                <w:color w:val="auto"/>
                <w:sz w:val="24"/>
                <w:szCs w:val="24"/>
                <w:lang w:eastAsia="en-US"/>
              </w:rPr>
              <w:t>Date</w:t>
            </w:r>
          </w:p>
          <w:p w14:paraId="75D80133" w14:textId="4A200E35" w:rsidR="00627D50" w:rsidRDefault="00627D50" w:rsidP="00EE40C1">
            <w:pPr>
              <w:jc w:val="left"/>
              <w:rPr>
                <w:rFonts w:eastAsia="Calibri" w:cs="Tahoma"/>
                <w:caps w:val="0"/>
                <w:color w:val="auto"/>
                <w:sz w:val="24"/>
                <w:szCs w:val="24"/>
                <w:lang w:eastAsia="en-US"/>
              </w:rPr>
            </w:pPr>
          </w:p>
        </w:tc>
        <w:tc>
          <w:tcPr>
            <w:tcW w:w="7371" w:type="dxa"/>
            <w:shd w:val="clear" w:color="auto" w:fill="auto"/>
          </w:tcPr>
          <w:p w14:paraId="7AB2F54A" w14:textId="77777777" w:rsidR="00627D50" w:rsidRDefault="00627D50" w:rsidP="00EE40C1">
            <w:pPr>
              <w:jc w:val="left"/>
              <w:rPr>
                <w:rFonts w:eastAsia="Calibri" w:cs="Tahoma"/>
                <w:b w:val="0"/>
                <w:caps w:val="0"/>
                <w:color w:val="auto"/>
                <w:sz w:val="22"/>
                <w:lang w:eastAsia="en-US"/>
              </w:rPr>
            </w:pPr>
          </w:p>
        </w:tc>
      </w:tr>
    </w:tbl>
    <w:p w14:paraId="206BAE5D" w14:textId="5E0CE9F8" w:rsidR="00D32681" w:rsidRDefault="00D32681" w:rsidP="00CD18B1">
      <w:pPr>
        <w:pStyle w:val="Title"/>
      </w:pPr>
    </w:p>
    <w:p w14:paraId="156D127E" w14:textId="2415C1D0" w:rsidR="00107D93" w:rsidRPr="00107D93" w:rsidRDefault="00107D93" w:rsidP="00107D93">
      <w:pPr>
        <w:spacing w:line="259" w:lineRule="auto"/>
        <w:jc w:val="left"/>
        <w:rPr>
          <w:rFonts w:eastAsia="Calibri" w:cs="Tahoma"/>
          <w:b w:val="0"/>
          <w:caps w:val="0"/>
          <w:color w:val="auto"/>
          <w:sz w:val="22"/>
          <w:lang w:eastAsia="en-US"/>
        </w:rPr>
      </w:pPr>
      <w:r w:rsidRPr="00107D93">
        <w:rPr>
          <w:rFonts w:eastAsia="Calibri" w:cs="Tahoma"/>
          <w:b w:val="0"/>
          <w:caps w:val="0"/>
          <w:color w:val="auto"/>
          <w:sz w:val="22"/>
          <w:lang w:eastAsia="en-US"/>
        </w:rPr>
        <w:t xml:space="preserve">*Submission by email from the apprentice’s/learner’s email address will be accepted in place of a signature to: </w:t>
      </w:r>
      <w:hyperlink r:id="rId11" w:history="1">
        <w:r w:rsidR="00E135B8" w:rsidRPr="00D07248">
          <w:rPr>
            <w:rStyle w:val="Hyperlink"/>
            <w:rFonts w:eastAsia="Calibri" w:cs="Tahoma"/>
            <w:b w:val="0"/>
            <w:caps w:val="0"/>
            <w:sz w:val="22"/>
            <w:lang w:eastAsia="en-US"/>
          </w:rPr>
          <w:t>compliance@innovateawarding.org</w:t>
        </w:r>
      </w:hyperlink>
    </w:p>
    <w:p w14:paraId="3EAB3900" w14:textId="49B6840D" w:rsidR="00261BD0" w:rsidRPr="00261BD0" w:rsidRDefault="00261BD0" w:rsidP="00107D93">
      <w:pPr>
        <w:jc w:val="left"/>
      </w:pPr>
    </w:p>
    <w:p w14:paraId="6A296871" w14:textId="51989BD4" w:rsidR="00261BD0" w:rsidRPr="00261BD0" w:rsidRDefault="00261BD0" w:rsidP="00261BD0"/>
    <w:p w14:paraId="669EF99E" w14:textId="77777777" w:rsidR="00261BD0" w:rsidRPr="00261BD0" w:rsidRDefault="00261BD0" w:rsidP="00261BD0">
      <w:pPr>
        <w:jc w:val="right"/>
      </w:pPr>
    </w:p>
    <w:sectPr w:rsidR="00261BD0" w:rsidRPr="00261BD0" w:rsidSect="0054128E">
      <w:headerReference w:type="default" r:id="rId12"/>
      <w:footerReference w:type="default" r:id="rId13"/>
      <w:pgSz w:w="11906" w:h="16838"/>
      <w:pgMar w:top="720" w:right="720" w:bottom="720" w:left="720" w:header="720" w:footer="170" w:gutter="0"/>
      <w:cols w:space="708"/>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A8F1" w14:textId="77777777" w:rsidR="006A39FD" w:rsidRDefault="006A39FD" w:rsidP="00A318D1">
      <w:r>
        <w:separator/>
      </w:r>
    </w:p>
  </w:endnote>
  <w:endnote w:type="continuationSeparator" w:id="0">
    <w:p w14:paraId="62A45757" w14:textId="77777777" w:rsidR="006A39FD" w:rsidRDefault="006A39FD"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7DC134F3" w:rsidR="001B338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012A61">
            <w:rPr>
              <w:rFonts w:cs="Tahoma"/>
              <w:b w:val="0"/>
              <w:caps w:val="0"/>
              <w:color w:val="FFFFFF" w:themeColor="background1"/>
              <w:sz w:val="18"/>
              <w:szCs w:val="18"/>
            </w:rPr>
            <w:t>5</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54128E">
            <w:rPr>
              <w:rFonts w:cs="Tahoma"/>
              <w:b w:val="0"/>
              <w:caps w:val="0"/>
              <w:color w:val="FFFFFF" w:themeColor="background1"/>
              <w:sz w:val="18"/>
              <w:szCs w:val="18"/>
            </w:rPr>
            <w:t>31.08.2021</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3DAD6B92"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w:t>
          </w:r>
          <w:r w:rsidR="0054128E">
            <w:rPr>
              <w:rFonts w:cs="Tahoma"/>
              <w:b w:val="0"/>
              <w:caps w:val="0"/>
              <w:color w:val="FFFFFF" w:themeColor="background1"/>
              <w:sz w:val="18"/>
              <w:szCs w:val="18"/>
            </w:rPr>
            <w:t>1</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8FC16" w14:textId="77777777" w:rsidR="006A39FD" w:rsidRDefault="006A39FD" w:rsidP="00A318D1">
      <w:r>
        <w:separator/>
      </w:r>
    </w:p>
  </w:footnote>
  <w:footnote w:type="continuationSeparator" w:id="0">
    <w:p w14:paraId="28D19814" w14:textId="77777777" w:rsidR="006A39FD" w:rsidRDefault="006A39FD"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69B8"/>
    <w:multiLevelType w:val="hybridMultilevel"/>
    <w:tmpl w:val="3072E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12A61"/>
    <w:rsid w:val="000A4F26"/>
    <w:rsid w:val="000F0B27"/>
    <w:rsid w:val="00107D93"/>
    <w:rsid w:val="001B338E"/>
    <w:rsid w:val="001E501B"/>
    <w:rsid w:val="00235878"/>
    <w:rsid w:val="00261BD0"/>
    <w:rsid w:val="002976E3"/>
    <w:rsid w:val="00341913"/>
    <w:rsid w:val="003A20BC"/>
    <w:rsid w:val="00403F03"/>
    <w:rsid w:val="004562BC"/>
    <w:rsid w:val="00523E4B"/>
    <w:rsid w:val="0054128E"/>
    <w:rsid w:val="00627D50"/>
    <w:rsid w:val="00687009"/>
    <w:rsid w:val="006A39FD"/>
    <w:rsid w:val="00711E5D"/>
    <w:rsid w:val="00922176"/>
    <w:rsid w:val="00A318D1"/>
    <w:rsid w:val="00B146C2"/>
    <w:rsid w:val="00B9036F"/>
    <w:rsid w:val="00C31D78"/>
    <w:rsid w:val="00C55C30"/>
    <w:rsid w:val="00CD18B1"/>
    <w:rsid w:val="00D32681"/>
    <w:rsid w:val="00DC5386"/>
    <w:rsid w:val="00E135B8"/>
    <w:rsid w:val="00E601F0"/>
    <w:rsid w:val="00EA2C12"/>
    <w:rsid w:val="00EE40C1"/>
    <w:rsid w:val="00EF11F2"/>
    <w:rsid w:val="00F5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5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E601F0"/>
    <w:rPr>
      <w:color w:val="0563C1" w:themeColor="hyperlink"/>
      <w:u w:val="single"/>
    </w:rPr>
  </w:style>
  <w:style w:type="character" w:styleId="UnresolvedMention">
    <w:name w:val="Unresolved Mention"/>
    <w:basedOn w:val="DefaultParagraphFont"/>
    <w:uiPriority w:val="99"/>
    <w:semiHidden/>
    <w:unhideWhenUsed/>
    <w:rsid w:val="00E60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innovateawarding.org" TargetMode="External"/><Relationship Id="rId4" Type="http://schemas.openxmlformats.org/officeDocument/2006/relationships/settings" Target="settings.xml"/><Relationship Id="rId9" Type="http://schemas.openxmlformats.org/officeDocument/2006/relationships/hyperlink" Target="mailto:compliance@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246F-5A5B-45A3-B36E-0262BCE6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Lesley Sharp</cp:lastModifiedBy>
  <cp:revision>25</cp:revision>
  <dcterms:created xsi:type="dcterms:W3CDTF">2019-12-13T08:33:00Z</dcterms:created>
  <dcterms:modified xsi:type="dcterms:W3CDTF">2021-09-03T07:59:00Z</dcterms:modified>
</cp:coreProperties>
</file>